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79492" w14:textId="7375F570" w:rsidR="002F20BB" w:rsidRPr="00DA0BE6" w:rsidRDefault="002F20BB" w:rsidP="002F20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3548187"/>
      <w:bookmarkStart w:id="1" w:name="_Toc508617208"/>
      <w:r w:rsidRPr="00934626">
        <w:rPr>
          <w:b/>
          <w:noProof/>
          <w:sz w:val="24"/>
        </w:rPr>
        <w:t>3GPP TSG-RAN5 Meeting #10</w:t>
      </w:r>
      <w:r w:rsidR="00AF74B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8126A" w:rsidRPr="0088126A">
        <w:rPr>
          <w:b/>
          <w:i/>
          <w:noProof/>
          <w:sz w:val="24"/>
          <w:szCs w:val="24"/>
        </w:rPr>
        <w:t>R5-23</w:t>
      </w:r>
      <w:r w:rsidR="00D06A96">
        <w:rPr>
          <w:b/>
          <w:i/>
          <w:noProof/>
          <w:sz w:val="24"/>
          <w:szCs w:val="24"/>
        </w:rPr>
        <w:t>xxxx</w:t>
      </w:r>
    </w:p>
    <w:p w14:paraId="0D2B8A92" w14:textId="0AD7D689" w:rsidR="002F20BB" w:rsidRDefault="00D06A96" w:rsidP="002F20BB">
      <w:pPr>
        <w:rPr>
          <w:rFonts w:ascii="Arial" w:eastAsia="Times New Roman" w:hAnsi="Arial"/>
          <w:b/>
          <w:noProof/>
          <w:sz w:val="24"/>
        </w:rPr>
      </w:pPr>
      <w:r w:rsidRPr="00D06A96">
        <w:rPr>
          <w:rFonts w:ascii="Arial" w:eastAsia="Times New Roman" w:hAnsi="Arial"/>
          <w:b/>
          <w:noProof/>
          <w:sz w:val="24"/>
        </w:rPr>
        <w:t>Chicago, US, 13th Nov 2023 – 17th Nov 2023</w:t>
      </w:r>
    </w:p>
    <w:p w14:paraId="5FAE895C" w14:textId="77777777" w:rsidR="00404FAF" w:rsidRPr="006A5735" w:rsidRDefault="00404FAF" w:rsidP="00404FAF">
      <w:pPr>
        <w:rPr>
          <w:rFonts w:ascii="Arial" w:hAnsi="Arial" w:cs="Arial"/>
          <w:b/>
        </w:rPr>
      </w:pPr>
    </w:p>
    <w:bookmarkEnd w:id="0"/>
    <w:p w14:paraId="6F17A75A" w14:textId="6F605272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741EE" w:rsidRPr="00A741EE">
        <w:rPr>
          <w:rFonts w:ascii="Arial" w:hAnsi="Arial" w:cs="Arial"/>
          <w:sz w:val="24"/>
          <w:szCs w:val="24"/>
        </w:rPr>
        <w:t>5.3.22.2</w:t>
      </w:r>
    </w:p>
    <w:p w14:paraId="797C18D5" w14:textId="4EA2972D" w:rsidR="003711A0" w:rsidRPr="00545386" w:rsidRDefault="003711A0" w:rsidP="005A6075">
      <w:pPr>
        <w:tabs>
          <w:tab w:val="left" w:pos="2160"/>
        </w:tabs>
        <w:ind w:left="2160" w:hanging="2160"/>
        <w:rPr>
          <w:rFonts w:ascii="Arial" w:hAnsi="Arial" w:cs="Arial"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86705">
        <w:rPr>
          <w:rFonts w:ascii="Arial" w:hAnsi="Arial" w:cs="Arial"/>
          <w:sz w:val="24"/>
          <w:szCs w:val="24"/>
        </w:rPr>
        <w:t>Keysight Technologies, CAICT</w:t>
      </w:r>
      <w:r w:rsidR="00262FD3">
        <w:rPr>
          <w:rFonts w:ascii="Arial" w:hAnsi="Arial" w:cs="Arial"/>
          <w:sz w:val="24"/>
          <w:szCs w:val="24"/>
        </w:rPr>
        <w:t xml:space="preserve">, </w:t>
      </w:r>
      <w:r w:rsidR="001F1AE6" w:rsidRPr="001F1AE6">
        <w:rPr>
          <w:rFonts w:ascii="Arial" w:hAnsi="Arial" w:cs="Arial"/>
          <w:sz w:val="24"/>
          <w:szCs w:val="24"/>
        </w:rPr>
        <w:t>SAICT</w:t>
      </w:r>
      <w:r w:rsidR="001F1AE6">
        <w:rPr>
          <w:rFonts w:ascii="Arial" w:hAnsi="Arial" w:cs="Arial"/>
          <w:sz w:val="24"/>
          <w:szCs w:val="24"/>
        </w:rPr>
        <w:t xml:space="preserve">, </w:t>
      </w:r>
      <w:r w:rsidR="00262FD3">
        <w:rPr>
          <w:rFonts w:ascii="Arial" w:hAnsi="Arial" w:cs="Arial"/>
          <w:sz w:val="24"/>
          <w:szCs w:val="24"/>
        </w:rPr>
        <w:t>Samsung, vivo</w:t>
      </w:r>
      <w:r w:rsidR="001F1AE6">
        <w:rPr>
          <w:rFonts w:ascii="Arial" w:hAnsi="Arial" w:cs="Arial"/>
          <w:sz w:val="24"/>
          <w:szCs w:val="24"/>
        </w:rPr>
        <w:t xml:space="preserve">, Oppo, Huawei, </w:t>
      </w:r>
      <w:proofErr w:type="spellStart"/>
      <w:r w:rsidR="005A6075" w:rsidRPr="00545386">
        <w:rPr>
          <w:rFonts w:ascii="Arial" w:hAnsi="Arial" w:cs="Arial"/>
          <w:sz w:val="24"/>
          <w:szCs w:val="24"/>
        </w:rPr>
        <w:t>HiSilicon</w:t>
      </w:r>
      <w:proofErr w:type="spellEnd"/>
      <w:r w:rsidR="00C04325">
        <w:rPr>
          <w:rFonts w:ascii="Arial" w:hAnsi="Arial" w:cs="Arial"/>
          <w:sz w:val="24"/>
          <w:szCs w:val="24"/>
        </w:rPr>
        <w:t>, Sony</w:t>
      </w:r>
    </w:p>
    <w:p w14:paraId="28D1AE5F" w14:textId="27DBC9B0" w:rsidR="003711A0" w:rsidRPr="00354167" w:rsidRDefault="003711A0" w:rsidP="003711A0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4003A">
        <w:rPr>
          <w:rFonts w:ascii="Arial" w:hAnsi="Arial" w:cs="Arial"/>
          <w:sz w:val="24"/>
          <w:szCs w:val="24"/>
        </w:rPr>
        <w:t xml:space="preserve">Validation of TRP/TRS </w:t>
      </w:r>
      <w:r w:rsidR="00D71F01">
        <w:rPr>
          <w:rFonts w:ascii="Arial" w:hAnsi="Arial" w:cs="Arial"/>
          <w:sz w:val="24"/>
          <w:szCs w:val="24"/>
        </w:rPr>
        <w:t>m</w:t>
      </w:r>
      <w:r w:rsidR="0004003A">
        <w:rPr>
          <w:rFonts w:ascii="Arial" w:hAnsi="Arial" w:cs="Arial"/>
          <w:sz w:val="24"/>
          <w:szCs w:val="24"/>
        </w:rPr>
        <w:t>easurement grids with empirical data</w:t>
      </w:r>
    </w:p>
    <w:p w14:paraId="0F1B4A42" w14:textId="77777777" w:rsidR="003711A0" w:rsidRPr="00354167" w:rsidRDefault="003711A0" w:rsidP="003711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79A676B7" w14:textId="77777777" w:rsidR="005E2166" w:rsidRDefault="005E2166" w:rsidP="00881180">
      <w:pPr>
        <w:pStyle w:val="Heading1"/>
        <w:ind w:left="0" w:firstLine="0"/>
      </w:pPr>
      <w:r w:rsidRPr="00647B25">
        <w:t>Introduction</w:t>
      </w:r>
    </w:p>
    <w:p w14:paraId="65BA1019" w14:textId="1B9D4989" w:rsidR="00F72406" w:rsidRDefault="00F72406" w:rsidP="00F72406">
      <w:r>
        <w:t>This contribution</w:t>
      </w:r>
      <w:r w:rsidR="009C6F70">
        <w:t xml:space="preserve"> </w:t>
      </w:r>
      <w:r w:rsidR="005A1AA4">
        <w:t>compares</w:t>
      </w:r>
      <w:r w:rsidR="009C6F70">
        <w:t xml:space="preserve"> empirical</w:t>
      </w:r>
      <w:r w:rsidR="00E86287">
        <w:t xml:space="preserve"> data </w:t>
      </w:r>
      <w:r w:rsidR="00DF0679">
        <w:fldChar w:fldCharType="begin"/>
      </w:r>
      <w:r w:rsidR="00DF0679">
        <w:instrText xml:space="preserve"> REF _Ref149226451 \r \h </w:instrText>
      </w:r>
      <w:r w:rsidR="00DF0679">
        <w:fldChar w:fldCharType="separate"/>
      </w:r>
      <w:r w:rsidR="00DF0679">
        <w:t>[1]</w:t>
      </w:r>
      <w:r w:rsidR="00DF0679">
        <w:fldChar w:fldCharType="end"/>
      </w:r>
      <w:r w:rsidR="00DF0679">
        <w:fldChar w:fldCharType="begin"/>
      </w:r>
      <w:r w:rsidR="00DF0679">
        <w:instrText xml:space="preserve"> REF _Ref149226453 \r \h </w:instrText>
      </w:r>
      <w:r w:rsidR="00DF0679">
        <w:fldChar w:fldCharType="separate"/>
      </w:r>
      <w:r w:rsidR="00DF0679">
        <w:t>[2]</w:t>
      </w:r>
      <w:r w:rsidR="00DF0679">
        <w:fldChar w:fldCharType="end"/>
      </w:r>
      <w:r w:rsidR="00DF0679">
        <w:fldChar w:fldCharType="begin"/>
      </w:r>
      <w:r w:rsidR="00DF0679">
        <w:instrText xml:space="preserve"> REF _Ref149226455 \r \h </w:instrText>
      </w:r>
      <w:r w:rsidR="00DF0679">
        <w:fldChar w:fldCharType="separate"/>
      </w:r>
      <w:r w:rsidR="00DF0679">
        <w:t>[3]</w:t>
      </w:r>
      <w:r w:rsidR="00DF0679">
        <w:fldChar w:fldCharType="end"/>
      </w:r>
      <w:r w:rsidR="00DF0679">
        <w:t xml:space="preserve"> </w:t>
      </w:r>
      <w:r w:rsidR="00E86287">
        <w:t>for coarse measurement grid</w:t>
      </w:r>
      <w:r w:rsidR="005A1AA4">
        <w:t xml:space="preserve"> MUs</w:t>
      </w:r>
      <w:r w:rsidR="00C060C5">
        <w:t xml:space="preserve"> </w:t>
      </w:r>
      <w:r w:rsidR="00A67CED">
        <w:t xml:space="preserve">endorsed </w:t>
      </w:r>
      <w:r w:rsidR="00A67CED">
        <w:fldChar w:fldCharType="begin"/>
      </w:r>
      <w:r w:rsidR="00A67CED">
        <w:instrText xml:space="preserve"> REF _Ref149226460 \r \h </w:instrText>
      </w:r>
      <w:r w:rsidR="00A67CED">
        <w:fldChar w:fldCharType="separate"/>
      </w:r>
      <w:r w:rsidR="00EA4DC2">
        <w:t>[4]</w:t>
      </w:r>
      <w:r w:rsidR="00A67CED">
        <w:fldChar w:fldCharType="end"/>
      </w:r>
      <w:r w:rsidR="00A67CED">
        <w:t xml:space="preserve">/approved </w:t>
      </w:r>
      <w:r w:rsidR="00A67CED">
        <w:fldChar w:fldCharType="begin"/>
      </w:r>
      <w:r w:rsidR="00A67CED">
        <w:instrText xml:space="preserve"> REF _Ref149226462 \r \h </w:instrText>
      </w:r>
      <w:r w:rsidR="00A67CED">
        <w:fldChar w:fldCharType="separate"/>
      </w:r>
      <w:r w:rsidR="00EA4DC2">
        <w:t>[5]</w:t>
      </w:r>
      <w:r w:rsidR="00A67CED">
        <w:fldChar w:fldCharType="end"/>
      </w:r>
      <w:r w:rsidR="00A67CED">
        <w:t xml:space="preserve"> </w:t>
      </w:r>
      <w:r w:rsidR="0010427E">
        <w:t xml:space="preserve">in RAN5 </w:t>
      </w:r>
      <w:r w:rsidR="00A67CED">
        <w:t xml:space="preserve">earlier for </w:t>
      </w:r>
      <w:r w:rsidR="00A67CED">
        <w:fldChar w:fldCharType="begin"/>
      </w:r>
      <w:r w:rsidR="00A67CED">
        <w:instrText xml:space="preserve"> REF _Ref149226464 \r \h </w:instrText>
      </w:r>
      <w:r w:rsidR="00A67CED">
        <w:fldChar w:fldCharType="separate"/>
      </w:r>
      <w:r w:rsidR="00EA4DC2">
        <w:t>[6]</w:t>
      </w:r>
      <w:r w:rsidR="00A67CED">
        <w:fldChar w:fldCharType="end"/>
      </w:r>
      <w:r w:rsidR="00DD53F9">
        <w:t xml:space="preserve"> and proposes compromise MU values based on the worst case MU from the empirical and simulated MUs</w:t>
      </w:r>
      <w:r w:rsidR="00981DBC">
        <w:t xml:space="preserve">. </w:t>
      </w:r>
    </w:p>
    <w:p w14:paraId="113A4028" w14:textId="01596047" w:rsidR="00981DBC" w:rsidRDefault="0078579D" w:rsidP="00981DBC">
      <w:pPr>
        <w:pStyle w:val="Heading1"/>
        <w:ind w:left="0" w:firstLine="0"/>
      </w:pPr>
      <w:r>
        <w:t>Discussion</w:t>
      </w:r>
    </w:p>
    <w:bookmarkEnd w:id="1"/>
    <w:p w14:paraId="34B163AE" w14:textId="045443B2" w:rsidR="00220734" w:rsidRDefault="00A67CED" w:rsidP="007125AC">
      <w:r>
        <w:t xml:space="preserve">Coarser </w:t>
      </w:r>
      <w:r w:rsidR="00A74317">
        <w:t>TRP</w:t>
      </w:r>
      <w:r w:rsidR="00220734">
        <w:t>/TRS</w:t>
      </w:r>
      <w:r w:rsidR="00A74317">
        <w:t xml:space="preserve"> </w:t>
      </w:r>
      <w:r>
        <w:t>measurement grids previously endorsed</w:t>
      </w:r>
      <w:r w:rsidR="006E1673">
        <w:t xml:space="preserve"> in RAN4</w:t>
      </w:r>
      <w:r w:rsidR="00720F01" w:rsidRPr="00CA4318">
        <w:rPr>
          <w:rFonts w:cs="Arial"/>
          <w:lang w:eastAsia="ar-SA"/>
        </w:rPr>
        <w:t>#104bis-e</w:t>
      </w:r>
      <w:r w:rsidR="006E1673">
        <w:t xml:space="preserve"> </w:t>
      </w:r>
      <w:r w:rsidR="00A74317">
        <w:fldChar w:fldCharType="begin"/>
      </w:r>
      <w:r w:rsidR="00A74317">
        <w:instrText xml:space="preserve"> REF _Ref134544747 \r \h </w:instrText>
      </w:r>
      <w:r w:rsidR="00A74317">
        <w:fldChar w:fldCharType="separate"/>
      </w:r>
      <w:r w:rsidR="00EA4DC2">
        <w:t>[7]</w:t>
      </w:r>
      <w:r w:rsidR="00A74317">
        <w:fldChar w:fldCharType="end"/>
      </w:r>
      <w:r w:rsidR="00BF68F4">
        <w:fldChar w:fldCharType="begin"/>
      </w:r>
      <w:r w:rsidR="00BF68F4">
        <w:instrText xml:space="preserve"> REF _Ref134545103 \r \h </w:instrText>
      </w:r>
      <w:r w:rsidR="00BF68F4">
        <w:fldChar w:fldCharType="separate"/>
      </w:r>
      <w:r w:rsidR="00EA4DC2">
        <w:t>[8]</w:t>
      </w:r>
      <w:r w:rsidR="00BF68F4">
        <w:fldChar w:fldCharType="end"/>
      </w:r>
      <w:r w:rsidR="00966845">
        <w:t xml:space="preserve"> back in November 2022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966845" w14:paraId="5ADF3C61" w14:textId="77777777" w:rsidTr="00966845">
        <w:tc>
          <w:tcPr>
            <w:tcW w:w="9964" w:type="dxa"/>
          </w:tcPr>
          <w:p w14:paraId="411C3A18" w14:textId="77777777" w:rsidR="00966845" w:rsidRPr="00D10BDD" w:rsidRDefault="00966845" w:rsidP="00966845">
            <w:pPr>
              <w:rPr>
                <w:b/>
                <w:color w:val="000000"/>
                <w:u w:val="single"/>
                <w:lang w:eastAsia="ko-KR"/>
              </w:rPr>
            </w:pPr>
            <w:r w:rsidRPr="00D10BDD">
              <w:rPr>
                <w:b/>
                <w:color w:val="000000"/>
                <w:u w:val="single"/>
                <w:lang w:eastAsia="ko-KR"/>
              </w:rPr>
              <w:t>Issue 4-2-2: Reduced measurement grid for TRP TRS OTA</w:t>
            </w:r>
          </w:p>
          <w:p w14:paraId="72ED70EC" w14:textId="77777777" w:rsidR="00966845" w:rsidRPr="00D10BDD" w:rsidRDefault="00966845" w:rsidP="00966845">
            <w:pPr>
              <w:rPr>
                <w:rFonts w:eastAsia="DengXian"/>
                <w:b/>
                <w:color w:val="000000"/>
                <w:lang w:val="en-US" w:eastAsia="zh-CN"/>
              </w:rPr>
            </w:pPr>
            <w:r w:rsidRPr="002834C9">
              <w:rPr>
                <w:rFonts w:eastAsia="DengXian"/>
                <w:b/>
                <w:color w:val="000000"/>
                <w:highlight w:val="green"/>
                <w:lang w:val="en-US" w:eastAsia="zh-CN"/>
              </w:rPr>
              <w:t>Agreements:</w:t>
            </w:r>
          </w:p>
          <w:p w14:paraId="1A121582" w14:textId="77777777" w:rsidR="00966845" w:rsidRPr="00D10BDD" w:rsidRDefault="00966845" w:rsidP="00966845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contextualSpacing w:val="0"/>
              <w:rPr>
                <w:rFonts w:eastAsia="DengXian"/>
                <w:color w:val="000000"/>
                <w:lang w:eastAsia="zh-CN"/>
              </w:rPr>
            </w:pPr>
            <w:r w:rsidRPr="00D10BDD">
              <w:rPr>
                <w:bCs/>
                <w:color w:val="000000"/>
              </w:rPr>
              <w:t xml:space="preserve">Proposal </w:t>
            </w:r>
            <w:r w:rsidRPr="00D10BDD">
              <w:rPr>
                <w:bCs/>
                <w:noProof/>
                <w:color w:val="000000"/>
              </w:rPr>
              <w:t>1</w:t>
            </w:r>
            <w:r w:rsidRPr="00D10BDD">
              <w:rPr>
                <w:bCs/>
                <w:color w:val="000000"/>
              </w:rPr>
              <w:t>: Consider the pattern shapes presented in R4-2215539 representative for UEs in scope of Rel-18 FR1 TRP TRS WI below 3 GHz</w:t>
            </w:r>
            <w:r w:rsidRPr="00D10BDD">
              <w:rPr>
                <w:rFonts w:eastAsia="DengXian"/>
                <w:color w:val="000000"/>
                <w:lang w:eastAsia="zh-CN"/>
              </w:rPr>
              <w:t xml:space="preserve">. </w:t>
            </w:r>
          </w:p>
          <w:p w14:paraId="42CFD4CC" w14:textId="77777777" w:rsidR="00966845" w:rsidRPr="00D10BDD" w:rsidRDefault="00966845" w:rsidP="00966845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contextualSpacing w:val="0"/>
              <w:rPr>
                <w:rFonts w:eastAsia="DengXian"/>
                <w:color w:val="000000"/>
                <w:lang w:eastAsia="zh-CN"/>
              </w:rPr>
            </w:pPr>
            <w:r w:rsidRPr="00D10BDD">
              <w:rPr>
                <w:bCs/>
                <w:color w:val="000000"/>
              </w:rPr>
              <w:t xml:space="preserve">Proposal </w:t>
            </w:r>
            <w:r w:rsidRPr="00D10BDD">
              <w:rPr>
                <w:bCs/>
                <w:noProof/>
                <w:color w:val="000000"/>
              </w:rPr>
              <w:t>2</w:t>
            </w:r>
            <w:r w:rsidRPr="00D10BDD">
              <w:rPr>
                <w:bCs/>
                <w:color w:val="000000"/>
              </w:rPr>
              <w:t>: Decide whether the presented patterns are representative for UEs in scope of the WI for above 3 GHz or whether new patterns need to be considered, e.g., OEMs to provide measurements or simulations of antenna patterns with very fine grids.</w:t>
            </w:r>
          </w:p>
          <w:p w14:paraId="3A237545" w14:textId="77777777" w:rsidR="00966845" w:rsidRPr="00D10BDD" w:rsidRDefault="00966845" w:rsidP="00966845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contextualSpacing w:val="0"/>
              <w:rPr>
                <w:rFonts w:eastAsia="DengXian"/>
                <w:color w:val="000000"/>
                <w:lang w:eastAsia="zh-CN"/>
              </w:rPr>
            </w:pPr>
            <w:r w:rsidRPr="00D10BDD">
              <w:rPr>
                <w:bCs/>
                <w:color w:val="000000"/>
              </w:rPr>
              <w:t xml:space="preserve">Proposal </w:t>
            </w:r>
            <w:r w:rsidRPr="00D10BDD">
              <w:rPr>
                <w:bCs/>
                <w:noProof/>
                <w:color w:val="000000"/>
              </w:rPr>
              <w:t>3</w:t>
            </w:r>
            <w:r w:rsidRPr="00D10BDD">
              <w:rPr>
                <w:bCs/>
                <w:color w:val="000000"/>
              </w:rPr>
              <w:t xml:space="preserve">: For coarse measurement grids utilizing 62 grid points or less, e.g., </w:t>
            </w:r>
            <w:r w:rsidRPr="00D10BDD">
              <w:rPr>
                <w:rFonts w:ascii="Symbol" w:hAnsi="Symbol"/>
                <w:bCs/>
                <w:color w:val="000000"/>
              </w:rPr>
              <w:t></w:t>
            </w:r>
            <w:r w:rsidRPr="00D10BDD">
              <w:rPr>
                <w:rFonts w:ascii="Symbol" w:hAnsi="Symbol"/>
                <w:bCs/>
                <w:color w:val="000000"/>
              </w:rPr>
              <w:t></w:t>
            </w:r>
            <w:r w:rsidRPr="00D10BDD">
              <w:rPr>
                <w:bCs/>
                <w:color w:val="000000"/>
              </w:rPr>
              <w:t>=</w:t>
            </w:r>
            <w:r w:rsidRPr="00D10BDD">
              <w:rPr>
                <w:rFonts w:ascii="Symbol" w:hAnsi="Symbol"/>
                <w:bCs/>
                <w:color w:val="000000"/>
              </w:rPr>
              <w:t></w:t>
            </w:r>
            <w:r w:rsidRPr="00D10BDD">
              <w:rPr>
                <w:rFonts w:ascii="Symbol" w:hAnsi="Symbol"/>
                <w:bCs/>
                <w:color w:val="000000"/>
              </w:rPr>
              <w:t></w:t>
            </w:r>
            <w:r w:rsidRPr="00D10BDD">
              <w:rPr>
                <w:bCs/>
                <w:color w:val="000000"/>
              </w:rPr>
              <w:t>=45</w:t>
            </w:r>
            <w:r w:rsidRPr="00D10BDD">
              <w:rPr>
                <w:rFonts w:cs="Arial"/>
                <w:bCs/>
                <w:color w:val="000000"/>
              </w:rPr>
              <w:t xml:space="preserve">° with 26 grid points or </w:t>
            </w:r>
            <w:r w:rsidRPr="00D10BDD">
              <w:rPr>
                <w:rFonts w:ascii="Symbol" w:hAnsi="Symbol"/>
                <w:bCs/>
                <w:color w:val="000000"/>
              </w:rPr>
              <w:t></w:t>
            </w:r>
            <w:r w:rsidRPr="00D10BDD">
              <w:rPr>
                <w:rFonts w:ascii="Symbol" w:hAnsi="Symbol"/>
                <w:bCs/>
                <w:color w:val="000000"/>
              </w:rPr>
              <w:t></w:t>
            </w:r>
            <w:r w:rsidRPr="00D10BDD">
              <w:rPr>
                <w:bCs/>
                <w:color w:val="000000"/>
              </w:rPr>
              <w:t>=</w:t>
            </w:r>
            <w:r w:rsidRPr="00D10BDD">
              <w:rPr>
                <w:rFonts w:ascii="Symbol" w:hAnsi="Symbol"/>
                <w:bCs/>
                <w:color w:val="000000"/>
              </w:rPr>
              <w:t></w:t>
            </w:r>
            <w:r w:rsidRPr="00D10BDD">
              <w:rPr>
                <w:rFonts w:ascii="Symbol" w:hAnsi="Symbol"/>
                <w:bCs/>
                <w:color w:val="000000"/>
              </w:rPr>
              <w:t></w:t>
            </w:r>
            <w:r w:rsidRPr="00D10BDD">
              <w:rPr>
                <w:bCs/>
                <w:color w:val="000000"/>
              </w:rPr>
              <w:t>=60</w:t>
            </w:r>
            <w:r w:rsidRPr="00D10BDD">
              <w:rPr>
                <w:rFonts w:cs="Arial"/>
                <w:bCs/>
                <w:color w:val="000000"/>
              </w:rPr>
              <w:t>° with 14 grid points, consider only the Clenshaw-Curtis quadrature.</w:t>
            </w:r>
          </w:p>
          <w:p w14:paraId="7D56A5C3" w14:textId="77777777" w:rsidR="00966845" w:rsidRPr="00D10BDD" w:rsidRDefault="00966845" w:rsidP="00966845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contextualSpacing w:val="0"/>
              <w:rPr>
                <w:rFonts w:eastAsia="DengXian"/>
                <w:color w:val="000000"/>
                <w:lang w:eastAsia="zh-CN"/>
              </w:rPr>
            </w:pPr>
            <w:r w:rsidRPr="00D10BDD">
              <w:rPr>
                <w:bCs/>
                <w:color w:val="000000"/>
              </w:rPr>
              <w:t xml:space="preserve">Proposal </w:t>
            </w:r>
            <w:r w:rsidRPr="00D10BDD">
              <w:rPr>
                <w:bCs/>
                <w:noProof/>
                <w:color w:val="000000"/>
              </w:rPr>
              <w:t>4</w:t>
            </w:r>
            <w:r w:rsidRPr="00D10BDD">
              <w:rPr>
                <w:bCs/>
                <w:color w:val="000000"/>
              </w:rPr>
              <w:t xml:space="preserve">: Adopt the proposed constant-step size grids for TRP/TRS summarized in Table </w:t>
            </w:r>
            <w:r w:rsidRPr="00D10BDD">
              <w:rPr>
                <w:bCs/>
                <w:noProof/>
                <w:color w:val="000000"/>
              </w:rPr>
              <w:t>6</w:t>
            </w:r>
            <w:r w:rsidRPr="00D10BDD">
              <w:rPr>
                <w:bCs/>
                <w:color w:val="000000"/>
              </w:rPr>
              <w:t xml:space="preserve"> for handheld UEs, first priority of Rel-18 FR1 TRP TRS, and consider even coarser grids for other UE types, e.g., </w:t>
            </w:r>
            <w:proofErr w:type="spellStart"/>
            <w:r w:rsidRPr="00D10BDD">
              <w:rPr>
                <w:bCs/>
                <w:color w:val="000000"/>
              </w:rPr>
              <w:t>RedCap</w:t>
            </w:r>
            <w:proofErr w:type="spellEnd"/>
            <w:r w:rsidRPr="00D10BDD">
              <w:rPr>
                <w:bCs/>
                <w:color w:val="000000"/>
              </w:rPr>
              <w:t xml:space="preserve"> devices.</w:t>
            </w:r>
          </w:p>
          <w:p w14:paraId="002237E8" w14:textId="77777777" w:rsidR="00966845" w:rsidRPr="00D10BDD" w:rsidRDefault="00966845" w:rsidP="00966845">
            <w:pPr>
              <w:pStyle w:val="Caption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before="0"/>
              <w:ind w:left="936"/>
              <w:jc w:val="center"/>
            </w:pPr>
            <w:bookmarkStart w:id="2" w:name="_Ref114131785"/>
            <w:r w:rsidRPr="00D10BDD">
              <w:t xml:space="preserve">Table </w:t>
            </w:r>
            <w:r w:rsidRPr="00D10BDD">
              <w:fldChar w:fldCharType="begin"/>
            </w:r>
            <w:r w:rsidRPr="00D10BDD">
              <w:instrText xml:space="preserve"> SEQ Table \* ARABIC </w:instrText>
            </w:r>
            <w:r w:rsidRPr="00D10BDD">
              <w:fldChar w:fldCharType="separate"/>
            </w:r>
            <w:r w:rsidRPr="00D10BDD">
              <w:rPr>
                <w:noProof/>
              </w:rPr>
              <w:t>6</w:t>
            </w:r>
            <w:r w:rsidRPr="00D10BDD">
              <w:fldChar w:fldCharType="end"/>
            </w:r>
            <w:bookmarkEnd w:id="2"/>
            <w:r w:rsidRPr="00D10BDD">
              <w:t>: Proposed Minimum Number of Grid Points for TRP/TRS with constant-step size grids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5"/>
              <w:gridCol w:w="1768"/>
              <w:gridCol w:w="1289"/>
              <w:gridCol w:w="1410"/>
              <w:gridCol w:w="1284"/>
              <w:gridCol w:w="1449"/>
            </w:tblGrid>
            <w:tr w:rsidR="00966845" w:rsidRPr="00D10BDD" w14:paraId="6A78D334" w14:textId="77777777" w:rsidTr="00496F73">
              <w:trPr>
                <w:jc w:val="center"/>
              </w:trPr>
              <w:tc>
                <w:tcPr>
                  <w:tcW w:w="1325" w:type="dxa"/>
                  <w:shd w:val="clear" w:color="auto" w:fill="auto"/>
                  <w:vAlign w:val="center"/>
                </w:tcPr>
                <w:p w14:paraId="3BC781BE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Test Metric</w:t>
                  </w:r>
                </w:p>
              </w:tc>
              <w:tc>
                <w:tcPr>
                  <w:tcW w:w="1768" w:type="dxa"/>
                  <w:shd w:val="clear" w:color="auto" w:fill="auto"/>
                  <w:vAlign w:val="center"/>
                </w:tcPr>
                <w:p w14:paraId="6FC93448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Quadrature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14:paraId="14E7A9B7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ascii="Symbol" w:hAnsi="Symbol" w:cs="Arial"/>
                      <w:b/>
                      <w:szCs w:val="21"/>
                    </w:rPr>
                    <w:t></w:t>
                  </w:r>
                  <w:r w:rsidRPr="00D10BDD">
                    <w:rPr>
                      <w:rFonts w:ascii="Symbol" w:hAnsi="Symbol" w:cs="Arial"/>
                      <w:b/>
                      <w:szCs w:val="21"/>
                    </w:rPr>
                    <w:t></w:t>
                  </w:r>
                  <w:r w:rsidRPr="00D10BDD">
                    <w:rPr>
                      <w:rFonts w:cs="Arial"/>
                      <w:b/>
                      <w:szCs w:val="21"/>
                    </w:rPr>
                    <w:t xml:space="preserve"> [°]</w:t>
                  </w:r>
                </w:p>
              </w:tc>
              <w:tc>
                <w:tcPr>
                  <w:tcW w:w="1410" w:type="dxa"/>
                  <w:shd w:val="clear" w:color="auto" w:fill="auto"/>
                  <w:vAlign w:val="center"/>
                </w:tcPr>
                <w:p w14:paraId="16669931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Min. Number of Grid Points</w:t>
                  </w:r>
                </w:p>
              </w:tc>
              <w:tc>
                <w:tcPr>
                  <w:tcW w:w="1284" w:type="dxa"/>
                  <w:shd w:val="clear" w:color="auto" w:fill="auto"/>
                  <w:vAlign w:val="center"/>
                </w:tcPr>
                <w:p w14:paraId="790F99C1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Additional MU [dB]</w:t>
                  </w:r>
                </w:p>
              </w:tc>
              <w:tc>
                <w:tcPr>
                  <w:tcW w:w="1449" w:type="dxa"/>
                  <w:shd w:val="clear" w:color="auto" w:fill="auto"/>
                </w:tcPr>
                <w:p w14:paraId="668A80B7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 xml:space="preserve">Fraction of Test Points </w:t>
                  </w:r>
                </w:p>
              </w:tc>
            </w:tr>
            <w:tr w:rsidR="00966845" w:rsidRPr="00D10BDD" w14:paraId="1493EEE9" w14:textId="77777777" w:rsidTr="00496F73">
              <w:trPr>
                <w:jc w:val="center"/>
              </w:trPr>
              <w:tc>
                <w:tcPr>
                  <w:tcW w:w="1325" w:type="dxa"/>
                  <w:shd w:val="clear" w:color="auto" w:fill="auto"/>
                  <w:vAlign w:val="center"/>
                </w:tcPr>
                <w:p w14:paraId="384B7338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768" w:type="dxa"/>
                  <w:shd w:val="clear" w:color="auto" w:fill="auto"/>
                  <w:vAlign w:val="center"/>
                </w:tcPr>
                <w:p w14:paraId="418FF273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Sin(theta) &amp; Clenshaw-Curtis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14:paraId="4A550E14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410" w:type="dxa"/>
                  <w:shd w:val="clear" w:color="auto" w:fill="auto"/>
                  <w:vAlign w:val="center"/>
                </w:tcPr>
                <w:p w14:paraId="3C09E91C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84" w:type="dxa"/>
                  <w:shd w:val="clear" w:color="auto" w:fill="auto"/>
                  <w:vAlign w:val="center"/>
                </w:tcPr>
                <w:p w14:paraId="6340BAD3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49" w:type="dxa"/>
                  <w:shd w:val="clear" w:color="auto" w:fill="auto"/>
                  <w:vAlign w:val="center"/>
                </w:tcPr>
                <w:p w14:paraId="454C20D2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62/266 ~ 1/4.3</w:t>
                  </w:r>
                </w:p>
              </w:tc>
            </w:tr>
            <w:tr w:rsidR="00966845" w:rsidRPr="00D10BDD" w14:paraId="72F57D9F" w14:textId="77777777" w:rsidTr="00496F73">
              <w:trPr>
                <w:jc w:val="center"/>
              </w:trPr>
              <w:tc>
                <w:tcPr>
                  <w:tcW w:w="1325" w:type="dxa"/>
                  <w:shd w:val="clear" w:color="auto" w:fill="auto"/>
                  <w:vAlign w:val="center"/>
                </w:tcPr>
                <w:p w14:paraId="0A41133A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D10BDD"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768" w:type="dxa"/>
                  <w:shd w:val="clear" w:color="auto" w:fill="auto"/>
                  <w:vAlign w:val="center"/>
                </w:tcPr>
                <w:p w14:paraId="7D8B3C7B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Clenshaw-Curtis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14:paraId="619C4586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45</w:t>
                  </w:r>
                </w:p>
              </w:tc>
              <w:tc>
                <w:tcPr>
                  <w:tcW w:w="1410" w:type="dxa"/>
                  <w:shd w:val="clear" w:color="auto" w:fill="auto"/>
                  <w:vAlign w:val="center"/>
                </w:tcPr>
                <w:p w14:paraId="432415D9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26</w:t>
                  </w:r>
                </w:p>
              </w:tc>
              <w:tc>
                <w:tcPr>
                  <w:tcW w:w="1284" w:type="dxa"/>
                  <w:shd w:val="clear" w:color="auto" w:fill="auto"/>
                  <w:vAlign w:val="center"/>
                </w:tcPr>
                <w:p w14:paraId="5A66FC73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>0.08</w:t>
                  </w:r>
                </w:p>
              </w:tc>
              <w:tc>
                <w:tcPr>
                  <w:tcW w:w="1449" w:type="dxa"/>
                  <w:shd w:val="clear" w:color="auto" w:fill="auto"/>
                  <w:vAlign w:val="center"/>
                </w:tcPr>
                <w:p w14:paraId="3BEFA0B8" w14:textId="77777777" w:rsidR="00966845" w:rsidRPr="00D10BDD" w:rsidRDefault="00966845" w:rsidP="00966845">
                  <w:pPr>
                    <w:spacing w:after="0"/>
                    <w:jc w:val="center"/>
                    <w:rPr>
                      <w:rFonts w:cs="Arial"/>
                      <w:bCs/>
                      <w:szCs w:val="21"/>
                    </w:rPr>
                  </w:pPr>
                  <w:r w:rsidRPr="00D10BDD">
                    <w:rPr>
                      <w:rFonts w:cs="Arial"/>
                      <w:bCs/>
                      <w:szCs w:val="21"/>
                    </w:rPr>
                    <w:t xml:space="preserve">26/62 ~ 1/2.4 </w:t>
                  </w:r>
                </w:p>
              </w:tc>
            </w:tr>
          </w:tbl>
          <w:p w14:paraId="36A45F0D" w14:textId="77777777" w:rsidR="00966845" w:rsidRDefault="00966845" w:rsidP="007125AC"/>
        </w:tc>
      </w:tr>
    </w:tbl>
    <w:p w14:paraId="210C6692" w14:textId="12AAA0EA" w:rsidR="00B34729" w:rsidRDefault="00131157" w:rsidP="007125AC">
      <w:r>
        <w:t>Augmented measurement grids were subsequently endorsed in</w:t>
      </w:r>
      <w:r w:rsidR="006E3AB6">
        <w:t xml:space="preserve"> RAN4</w:t>
      </w:r>
      <w:r w:rsidR="00927445" w:rsidRPr="00B817ED">
        <w:t>#106</w:t>
      </w:r>
      <w:r>
        <w:t xml:space="preserve"> </w:t>
      </w:r>
      <w:r w:rsidR="00BF68F4">
        <w:fldChar w:fldCharType="begin"/>
      </w:r>
      <w:r w:rsidR="00BF68F4">
        <w:instrText xml:space="preserve"> REF _Ref149226861 \r \h </w:instrText>
      </w:r>
      <w:r w:rsidR="00BF68F4">
        <w:fldChar w:fldCharType="separate"/>
      </w:r>
      <w:r w:rsidR="00EA4DC2">
        <w:t>[9]</w:t>
      </w:r>
      <w:r w:rsidR="00BF68F4">
        <w:fldChar w:fldCharType="end"/>
      </w:r>
      <w:r w:rsidR="00A74317">
        <w:fldChar w:fldCharType="begin"/>
      </w:r>
      <w:r w:rsidR="00A74317">
        <w:instrText xml:space="preserve"> REF _Ref134609964 \r \h </w:instrText>
      </w:r>
      <w:r w:rsidR="00A74317">
        <w:fldChar w:fldCharType="separate"/>
      </w:r>
      <w:r w:rsidR="00EA4DC2">
        <w:t>[10]</w:t>
      </w:r>
      <w:r w:rsidR="00A74317">
        <w:fldChar w:fldCharType="end"/>
      </w:r>
      <w:r w:rsidR="00BF68F4">
        <w:t xml:space="preserve"> </w:t>
      </w:r>
      <w:r w:rsidR="006E3AB6">
        <w:t>in March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34729" w14:paraId="00250022" w14:textId="77777777" w:rsidTr="00B34729">
        <w:tc>
          <w:tcPr>
            <w:tcW w:w="9964" w:type="dxa"/>
          </w:tcPr>
          <w:p w14:paraId="53C76741" w14:textId="77777777" w:rsidR="002834C9" w:rsidRPr="007B7B89" w:rsidRDefault="002834C9" w:rsidP="002834C9">
            <w:pPr>
              <w:rPr>
                <w:b/>
                <w:u w:val="single"/>
              </w:rPr>
            </w:pPr>
            <w:r w:rsidRPr="007B7B89">
              <w:rPr>
                <w:b/>
                <w:u w:val="single"/>
                <w:lang w:eastAsia="ko-KR"/>
              </w:rPr>
              <w:t>Issue 3-1-4: Measurement grids for TRP and TRS</w:t>
            </w:r>
          </w:p>
          <w:p w14:paraId="28573FC6" w14:textId="77777777" w:rsidR="002834C9" w:rsidRPr="002834C9" w:rsidRDefault="002834C9" w:rsidP="002834C9">
            <w:pPr>
              <w:pStyle w:val="ListParagraph"/>
              <w:spacing w:after="120"/>
              <w:ind w:firstLine="0"/>
              <w:rPr>
                <w:szCs w:val="24"/>
                <w:highlight w:val="green"/>
              </w:rPr>
            </w:pPr>
            <w:r w:rsidRPr="002834C9">
              <w:rPr>
                <w:szCs w:val="24"/>
                <w:highlight w:val="green"/>
              </w:rPr>
              <w:t>Agreements:</w:t>
            </w:r>
          </w:p>
          <w:p w14:paraId="36365F07" w14:textId="77777777" w:rsidR="002834C9" w:rsidRPr="007B7B89" w:rsidRDefault="002834C9" w:rsidP="002834C9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contextualSpacing w:val="0"/>
              <w:rPr>
                <w:szCs w:val="24"/>
              </w:rPr>
            </w:pPr>
            <w:r w:rsidRPr="007B7B89">
              <w:rPr>
                <w:szCs w:val="24"/>
              </w:rPr>
              <w:t xml:space="preserve">The table below is agreed for TRP and TRS measurement. </w:t>
            </w:r>
          </w:p>
          <w:p w14:paraId="5EE8700D" w14:textId="77777777" w:rsidR="002834C9" w:rsidRDefault="002834C9" w:rsidP="002834C9">
            <w:pPr>
              <w:pStyle w:val="Caption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before="0"/>
              <w:jc w:val="center"/>
            </w:pPr>
            <w:r>
              <w:lastRenderedPageBreak/>
              <w:t>Table 1: Proposed Minimum Number of Grid Points for TRP/TRS with constant-step size grids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3"/>
              <w:gridCol w:w="1374"/>
              <w:gridCol w:w="1545"/>
              <w:gridCol w:w="1093"/>
              <w:gridCol w:w="1634"/>
              <w:gridCol w:w="1259"/>
              <w:gridCol w:w="1370"/>
            </w:tblGrid>
            <w:tr w:rsidR="002834C9" w14:paraId="1EC408F5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161F7AC4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1C3E6E">
                    <w:rPr>
                      <w:rFonts w:cs="Arial"/>
                      <w:b/>
                      <w:szCs w:val="21"/>
                    </w:rPr>
                    <w:t>Test Metric</w:t>
                  </w:r>
                </w:p>
              </w:tc>
              <w:tc>
                <w:tcPr>
                  <w:tcW w:w="1396" w:type="dxa"/>
                </w:tcPr>
                <w:p w14:paraId="50B57516" w14:textId="77777777" w:rsidR="002834C9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Frequency Range</w:t>
                  </w:r>
                </w:p>
              </w:tc>
              <w:tc>
                <w:tcPr>
                  <w:tcW w:w="1573" w:type="dxa"/>
                  <w:vAlign w:val="center"/>
                </w:tcPr>
                <w:p w14:paraId="5C59BC8F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Quadrature</w:t>
                  </w:r>
                </w:p>
              </w:tc>
              <w:tc>
                <w:tcPr>
                  <w:tcW w:w="1093" w:type="dxa"/>
                  <w:vAlign w:val="center"/>
                </w:tcPr>
                <w:p w14:paraId="79A3A58B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1C3E6E">
                    <w:rPr>
                      <w:rFonts w:ascii="Symbol" w:hAnsi="Symbol" w:cs="Arial"/>
                      <w:b/>
                      <w:szCs w:val="21"/>
                    </w:rPr>
                    <w:t></w:t>
                  </w:r>
                  <w:r w:rsidRPr="001C3E6E">
                    <w:rPr>
                      <w:rFonts w:ascii="Symbol" w:hAnsi="Symbol" w:cs="Arial"/>
                      <w:b/>
                      <w:szCs w:val="21"/>
                    </w:rPr>
                    <w:t></w:t>
                  </w:r>
                  <w:r>
                    <w:rPr>
                      <w:rFonts w:ascii="Symbol" w:hAnsi="Symbol" w:cs="Arial"/>
                      <w:b/>
                      <w:szCs w:val="21"/>
                    </w:rPr>
                    <w:t></w:t>
                  </w:r>
                  <w:r w:rsidRPr="001C3E6E">
                    <w:rPr>
                      <w:rFonts w:ascii="Symbol" w:hAnsi="Symbol" w:cs="Arial"/>
                      <w:b/>
                      <w:szCs w:val="21"/>
                    </w:rPr>
                    <w:t></w:t>
                  </w:r>
                  <w:r w:rsidRPr="001C3E6E">
                    <w:rPr>
                      <w:rFonts w:ascii="Symbol" w:hAnsi="Symbol" w:cs="Arial"/>
                      <w:b/>
                      <w:szCs w:val="21"/>
                    </w:rPr>
                    <w:t></w:t>
                  </w:r>
                  <w:r>
                    <w:rPr>
                      <w:rFonts w:ascii="Symbol" w:hAnsi="Symbol" w:cs="Arial"/>
                      <w:b/>
                      <w:szCs w:val="21"/>
                    </w:rPr>
                    <w:t></w:t>
                  </w:r>
                  <w:r>
                    <w:rPr>
                      <w:rFonts w:ascii="Symbol" w:hAnsi="Symbol" w:cs="Arial"/>
                      <w:b/>
                      <w:szCs w:val="21"/>
                    </w:rPr>
                    <w:t></w:t>
                  </w:r>
                  <w:r w:rsidRPr="001C3E6E">
                    <w:rPr>
                      <w:rFonts w:cs="Arial"/>
                      <w:b/>
                      <w:szCs w:val="21"/>
                    </w:rPr>
                    <w:t>[°]</w:t>
                  </w:r>
                </w:p>
              </w:tc>
              <w:tc>
                <w:tcPr>
                  <w:tcW w:w="1698" w:type="dxa"/>
                  <w:vAlign w:val="center"/>
                </w:tcPr>
                <w:p w14:paraId="1612BF68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1C3E6E">
                    <w:rPr>
                      <w:rFonts w:cs="Arial"/>
                      <w:b/>
                      <w:szCs w:val="21"/>
                    </w:rPr>
                    <w:t>Min. Number of Grid Points</w:t>
                  </w:r>
                  <w:r>
                    <w:rPr>
                      <w:rFonts w:cs="Arial"/>
                      <w:b/>
                      <w:szCs w:val="21"/>
                    </w:rPr>
                    <w:t xml:space="preserve"> (Note 1)</w:t>
                  </w:r>
                </w:p>
              </w:tc>
              <w:tc>
                <w:tcPr>
                  <w:tcW w:w="1271" w:type="dxa"/>
                  <w:vAlign w:val="center"/>
                </w:tcPr>
                <w:p w14:paraId="6845C0A3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1C3E6E">
                    <w:rPr>
                      <w:rFonts w:cs="Arial"/>
                      <w:b/>
                      <w:szCs w:val="21"/>
                    </w:rPr>
                    <w:t>Additional MU [dB]</w:t>
                  </w:r>
                </w:p>
              </w:tc>
              <w:tc>
                <w:tcPr>
                  <w:tcW w:w="1408" w:type="dxa"/>
                </w:tcPr>
                <w:p w14:paraId="56FC0E78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 xml:space="preserve">Fraction of Test Points </w:t>
                  </w:r>
                </w:p>
              </w:tc>
            </w:tr>
            <w:tr w:rsidR="002834C9" w14:paraId="5F782993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6198600A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396" w:type="dxa"/>
                  <w:vMerge w:val="restart"/>
                  <w:vAlign w:val="center"/>
                </w:tcPr>
                <w:p w14:paraId="2DA952F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&lt; 3GHz</w:t>
                  </w:r>
                </w:p>
              </w:tc>
              <w:tc>
                <w:tcPr>
                  <w:tcW w:w="1573" w:type="dxa"/>
                  <w:vMerge w:val="restart"/>
                  <w:vAlign w:val="center"/>
                </w:tcPr>
                <w:p w14:paraId="53DFFCA8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sin(</w:t>
                  </w:r>
                  <w:r w:rsidRPr="005B14A3">
                    <w:rPr>
                      <w:rFonts w:ascii="Symbol" w:hAnsi="Symbol" w:cs="Arial"/>
                      <w:bCs/>
                      <w:szCs w:val="21"/>
                    </w:rPr>
                    <w:t></w:t>
                  </w:r>
                  <w:r>
                    <w:rPr>
                      <w:rFonts w:cs="Arial"/>
                      <w:bCs/>
                      <w:szCs w:val="21"/>
                    </w:rPr>
                    <w:t>)</w:t>
                  </w:r>
                </w:p>
              </w:tc>
              <w:tc>
                <w:tcPr>
                  <w:tcW w:w="1093" w:type="dxa"/>
                  <w:vAlign w:val="center"/>
                </w:tcPr>
                <w:p w14:paraId="52ECA4B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15</w:t>
                  </w:r>
                </w:p>
              </w:tc>
              <w:tc>
                <w:tcPr>
                  <w:tcW w:w="1698" w:type="dxa"/>
                  <w:vAlign w:val="center"/>
                </w:tcPr>
                <w:p w14:paraId="5B7767E7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</w:t>
                  </w:r>
                </w:p>
              </w:tc>
              <w:tc>
                <w:tcPr>
                  <w:tcW w:w="1271" w:type="dxa"/>
                  <w:vAlign w:val="center"/>
                </w:tcPr>
                <w:p w14:paraId="0ED9F2F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5A49E236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266/266 = 1</w:t>
                  </w:r>
                </w:p>
              </w:tc>
            </w:tr>
            <w:tr w:rsidR="002834C9" w14:paraId="38043A79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1FDFE530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6B6834C8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17BDCE66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67A3EEB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17094C7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5AC6C88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0.04</w:t>
                  </w:r>
                </w:p>
              </w:tc>
              <w:tc>
                <w:tcPr>
                  <w:tcW w:w="1408" w:type="dxa"/>
                  <w:vAlign w:val="center"/>
                </w:tcPr>
                <w:p w14:paraId="1708648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62/62 = 1</w:t>
                  </w:r>
                </w:p>
              </w:tc>
            </w:tr>
            <w:tr w:rsidR="002834C9" w14:paraId="75EE6263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154401BC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6D03519A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 w:val="restart"/>
                  <w:vAlign w:val="center"/>
                </w:tcPr>
                <w:p w14:paraId="335E65A6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Clenshaw-Curtis</w:t>
                  </w:r>
                </w:p>
              </w:tc>
              <w:tc>
                <w:tcPr>
                  <w:tcW w:w="1093" w:type="dxa"/>
                  <w:vAlign w:val="center"/>
                </w:tcPr>
                <w:p w14:paraId="476E6FF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15</w:t>
                  </w:r>
                </w:p>
              </w:tc>
              <w:tc>
                <w:tcPr>
                  <w:tcW w:w="1698" w:type="dxa"/>
                  <w:vAlign w:val="center"/>
                </w:tcPr>
                <w:p w14:paraId="72C933D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</w:t>
                  </w:r>
                </w:p>
              </w:tc>
              <w:tc>
                <w:tcPr>
                  <w:tcW w:w="1271" w:type="dxa"/>
                  <w:vAlign w:val="center"/>
                </w:tcPr>
                <w:p w14:paraId="2BD676EE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5D9D486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266/266 = 1</w:t>
                  </w:r>
                </w:p>
              </w:tc>
            </w:tr>
            <w:tr w:rsidR="002834C9" w14:paraId="72666FEF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55417629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4B5EE90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131E54C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0DA67E8E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4751CC87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282020B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73933BB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62/62 = 1</w:t>
                  </w:r>
                </w:p>
              </w:tc>
            </w:tr>
            <w:tr w:rsidR="002834C9" w14:paraId="2742113B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5EE1144A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 w:rsidRPr="001C3E6E"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7BD44D7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1AAC043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542A070C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6B5D2E2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70BF688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7A18DF79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62/266 ~ 1/4.3</w:t>
                  </w:r>
                </w:p>
              </w:tc>
            </w:tr>
            <w:tr w:rsidR="002834C9" w14:paraId="2DF64D10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2C9BCA0B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396" w:type="dxa"/>
                  <w:vMerge/>
                </w:tcPr>
                <w:p w14:paraId="6FA2D80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5546115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7C14AC4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45</w:t>
                  </w:r>
                </w:p>
              </w:tc>
              <w:tc>
                <w:tcPr>
                  <w:tcW w:w="1698" w:type="dxa"/>
                  <w:vAlign w:val="center"/>
                </w:tcPr>
                <w:p w14:paraId="4022AA17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~26</w:t>
                  </w:r>
                </w:p>
              </w:tc>
              <w:tc>
                <w:tcPr>
                  <w:tcW w:w="1271" w:type="dxa"/>
                  <w:vAlign w:val="center"/>
                </w:tcPr>
                <w:p w14:paraId="0CE3FD1D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0.04</w:t>
                  </w:r>
                </w:p>
              </w:tc>
              <w:tc>
                <w:tcPr>
                  <w:tcW w:w="1408" w:type="dxa"/>
                  <w:vAlign w:val="center"/>
                </w:tcPr>
                <w:p w14:paraId="2172035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 xml:space="preserve">26/62 ~ 1/2.4 </w:t>
                  </w:r>
                </w:p>
              </w:tc>
            </w:tr>
            <w:tr w:rsidR="002834C9" w14:paraId="619B4DF1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5CF72458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396" w:type="dxa"/>
                  <w:vMerge w:val="restart"/>
                  <w:vAlign w:val="center"/>
                </w:tcPr>
                <w:p w14:paraId="103A3364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&gt; 3GHz</w:t>
                  </w:r>
                </w:p>
              </w:tc>
              <w:tc>
                <w:tcPr>
                  <w:tcW w:w="1573" w:type="dxa"/>
                  <w:vMerge w:val="restart"/>
                  <w:vAlign w:val="center"/>
                </w:tcPr>
                <w:p w14:paraId="23D23AA1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sin(</w:t>
                  </w:r>
                  <w:r w:rsidRPr="005B14A3">
                    <w:rPr>
                      <w:rFonts w:ascii="Symbol" w:hAnsi="Symbol" w:cs="Arial"/>
                      <w:bCs/>
                      <w:szCs w:val="21"/>
                    </w:rPr>
                    <w:t></w:t>
                  </w:r>
                  <w:r>
                    <w:rPr>
                      <w:rFonts w:cs="Arial"/>
                      <w:bCs/>
                      <w:szCs w:val="21"/>
                    </w:rPr>
                    <w:t>)</w:t>
                  </w:r>
                </w:p>
              </w:tc>
              <w:tc>
                <w:tcPr>
                  <w:tcW w:w="1093" w:type="dxa"/>
                  <w:vAlign w:val="center"/>
                </w:tcPr>
                <w:p w14:paraId="531FE7E9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15</w:t>
                  </w:r>
                </w:p>
              </w:tc>
              <w:tc>
                <w:tcPr>
                  <w:tcW w:w="1698" w:type="dxa"/>
                  <w:vAlign w:val="center"/>
                </w:tcPr>
                <w:p w14:paraId="0A10C30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</w:t>
                  </w:r>
                </w:p>
              </w:tc>
              <w:tc>
                <w:tcPr>
                  <w:tcW w:w="1271" w:type="dxa"/>
                  <w:vAlign w:val="center"/>
                </w:tcPr>
                <w:p w14:paraId="401737F7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55CAD6B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266/266 = 1</w:t>
                  </w:r>
                </w:p>
              </w:tc>
            </w:tr>
            <w:tr w:rsidR="002834C9" w14:paraId="22DA6439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1E0A0A3E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0237B16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2D9CD3A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7471238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336C21A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565394AD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0.11</w:t>
                  </w:r>
                </w:p>
              </w:tc>
              <w:tc>
                <w:tcPr>
                  <w:tcW w:w="1408" w:type="dxa"/>
                  <w:vAlign w:val="center"/>
                </w:tcPr>
                <w:p w14:paraId="5F7B939A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62/62 = 1</w:t>
                  </w:r>
                </w:p>
              </w:tc>
            </w:tr>
            <w:tr w:rsidR="002834C9" w14:paraId="7C85992F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2F439A0D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TRP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4F79B92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 w:val="restart"/>
                  <w:vAlign w:val="center"/>
                </w:tcPr>
                <w:p w14:paraId="0BC1754D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Clenshaw-Curtis</w:t>
                  </w:r>
                </w:p>
              </w:tc>
              <w:tc>
                <w:tcPr>
                  <w:tcW w:w="1093" w:type="dxa"/>
                  <w:vAlign w:val="center"/>
                </w:tcPr>
                <w:p w14:paraId="17BDB3D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15</w:t>
                  </w:r>
                </w:p>
              </w:tc>
              <w:tc>
                <w:tcPr>
                  <w:tcW w:w="1698" w:type="dxa"/>
                  <w:vAlign w:val="center"/>
                </w:tcPr>
                <w:p w14:paraId="63A7E5D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</w:t>
                  </w:r>
                </w:p>
              </w:tc>
              <w:tc>
                <w:tcPr>
                  <w:tcW w:w="1271" w:type="dxa"/>
                  <w:vAlign w:val="center"/>
                </w:tcPr>
                <w:p w14:paraId="3B283FB1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</w:t>
                  </w:r>
                </w:p>
              </w:tc>
              <w:tc>
                <w:tcPr>
                  <w:tcW w:w="1408" w:type="dxa"/>
                  <w:vAlign w:val="center"/>
                </w:tcPr>
                <w:p w14:paraId="12204F0E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266/266 = 1</w:t>
                  </w:r>
                </w:p>
              </w:tc>
            </w:tr>
            <w:tr w:rsidR="002834C9" w14:paraId="440E2B95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2C529CC2" w14:textId="77777777" w:rsidR="002834C9" w:rsidRPr="001C3E6E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</w:t>
                  </w:r>
                </w:p>
              </w:tc>
              <w:tc>
                <w:tcPr>
                  <w:tcW w:w="1396" w:type="dxa"/>
                  <w:vMerge/>
                  <w:vAlign w:val="center"/>
                </w:tcPr>
                <w:p w14:paraId="78547B8A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5C145EC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14841B9C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2B23EF10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1C9705E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0.11</w:t>
                  </w:r>
                </w:p>
              </w:tc>
              <w:tc>
                <w:tcPr>
                  <w:tcW w:w="1408" w:type="dxa"/>
                  <w:vAlign w:val="center"/>
                </w:tcPr>
                <w:p w14:paraId="68CAB853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62/62 = 1</w:t>
                  </w:r>
                </w:p>
              </w:tc>
            </w:tr>
            <w:tr w:rsidR="002834C9" w14:paraId="31C95E03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6EAACE64" w14:textId="77777777" w:rsidR="002834C9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TRP (Note 2)</w:t>
                  </w:r>
                </w:p>
              </w:tc>
              <w:tc>
                <w:tcPr>
                  <w:tcW w:w="1396" w:type="dxa"/>
                  <w:vMerge/>
                </w:tcPr>
                <w:p w14:paraId="29BCB54F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47846F97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3EB9D02B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30</w:t>
                  </w:r>
                </w:p>
              </w:tc>
              <w:tc>
                <w:tcPr>
                  <w:tcW w:w="1698" w:type="dxa"/>
                  <w:vAlign w:val="center"/>
                </w:tcPr>
                <w:p w14:paraId="7973D311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</w:t>
                  </w:r>
                </w:p>
              </w:tc>
              <w:tc>
                <w:tcPr>
                  <w:tcW w:w="1271" w:type="dxa"/>
                  <w:vAlign w:val="center"/>
                </w:tcPr>
                <w:p w14:paraId="6B751E0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0.11</w:t>
                  </w:r>
                </w:p>
              </w:tc>
              <w:tc>
                <w:tcPr>
                  <w:tcW w:w="1408" w:type="dxa"/>
                  <w:vAlign w:val="center"/>
                </w:tcPr>
                <w:p w14:paraId="070DA6EC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62/266 ~ 1/4.3</w:t>
                  </w:r>
                </w:p>
              </w:tc>
            </w:tr>
            <w:tr w:rsidR="002834C9" w14:paraId="358F92DD" w14:textId="77777777" w:rsidTr="00496F73">
              <w:trPr>
                <w:jc w:val="center"/>
              </w:trPr>
              <w:tc>
                <w:tcPr>
                  <w:tcW w:w="1525" w:type="dxa"/>
                  <w:vAlign w:val="center"/>
                </w:tcPr>
                <w:p w14:paraId="15286E5C" w14:textId="77777777" w:rsidR="002834C9" w:rsidRDefault="002834C9" w:rsidP="002834C9">
                  <w:pPr>
                    <w:jc w:val="center"/>
                    <w:rPr>
                      <w:rFonts w:cs="Arial"/>
                      <w:b/>
                      <w:szCs w:val="21"/>
                    </w:rPr>
                  </w:pPr>
                  <w:r>
                    <w:rPr>
                      <w:rFonts w:cs="Arial"/>
                      <w:b/>
                      <w:szCs w:val="21"/>
                    </w:rPr>
                    <w:t>TRS (Note 2)</w:t>
                  </w:r>
                </w:p>
              </w:tc>
              <w:tc>
                <w:tcPr>
                  <w:tcW w:w="1396" w:type="dxa"/>
                  <w:vMerge/>
                </w:tcPr>
                <w:p w14:paraId="4B1E8E0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573" w:type="dxa"/>
                  <w:vMerge/>
                  <w:vAlign w:val="center"/>
                </w:tcPr>
                <w:p w14:paraId="6E3B4468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72BC4DE1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45</w:t>
                  </w:r>
                </w:p>
              </w:tc>
              <w:tc>
                <w:tcPr>
                  <w:tcW w:w="1698" w:type="dxa"/>
                  <w:vAlign w:val="center"/>
                </w:tcPr>
                <w:p w14:paraId="3D049392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~26</w:t>
                  </w:r>
                </w:p>
              </w:tc>
              <w:tc>
                <w:tcPr>
                  <w:tcW w:w="1271" w:type="dxa"/>
                  <w:vAlign w:val="center"/>
                </w:tcPr>
                <w:p w14:paraId="739E11FE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0.23</w:t>
                  </w:r>
                </w:p>
              </w:tc>
              <w:tc>
                <w:tcPr>
                  <w:tcW w:w="1408" w:type="dxa"/>
                  <w:vAlign w:val="center"/>
                </w:tcPr>
                <w:p w14:paraId="122521D5" w14:textId="77777777" w:rsidR="002834C9" w:rsidRDefault="002834C9" w:rsidP="002834C9">
                  <w:pPr>
                    <w:jc w:val="center"/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 xml:space="preserve">26/62 ~ 1/2.4 </w:t>
                  </w:r>
                </w:p>
              </w:tc>
            </w:tr>
            <w:tr w:rsidR="002834C9" w14:paraId="4179C68C" w14:textId="77777777" w:rsidTr="00496F73">
              <w:trPr>
                <w:jc w:val="center"/>
              </w:trPr>
              <w:tc>
                <w:tcPr>
                  <w:tcW w:w="9964" w:type="dxa"/>
                  <w:gridSpan w:val="7"/>
                  <w:vAlign w:val="center"/>
                </w:tcPr>
                <w:p w14:paraId="600201BF" w14:textId="77777777" w:rsidR="002834C9" w:rsidRDefault="002834C9" w:rsidP="002834C9">
                  <w:pPr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Note 1: The exact number of grid points depends on how the back pole EIRP</w:t>
                  </w:r>
                  <w:r w:rsidRPr="00DF2B20">
                    <w:rPr>
                      <w:rFonts w:cs="Arial"/>
                      <w:bCs/>
                      <w:szCs w:val="21"/>
                    </w:rPr>
                    <w:t>(</w:t>
                  </w:r>
                  <w:r w:rsidRPr="00DF2B20">
                    <w:rPr>
                      <w:rFonts w:ascii="Symbol" w:hAnsi="Symbol" w:cs="Arial"/>
                      <w:bCs/>
                      <w:szCs w:val="21"/>
                    </w:rPr>
                    <w:t></w:t>
                  </w:r>
                  <w:r w:rsidRPr="00DF2B20">
                    <w:rPr>
                      <w:bCs/>
                      <w:szCs w:val="21"/>
                    </w:rPr>
                    <w:t>=180</w:t>
                  </w:r>
                  <w:r w:rsidRPr="00DF2B20">
                    <w:rPr>
                      <w:rFonts w:ascii="Arial" w:hAnsi="Arial" w:cs="Arial"/>
                      <w:bCs/>
                      <w:szCs w:val="21"/>
                    </w:rPr>
                    <w:t>°</w:t>
                  </w:r>
                  <w:r w:rsidRPr="00DF2B20">
                    <w:rPr>
                      <w:bCs/>
                      <w:szCs w:val="21"/>
                    </w:rPr>
                    <w:t>)</w:t>
                  </w:r>
                  <w:r w:rsidRPr="00DF2B20">
                    <w:rPr>
                      <w:rFonts w:cs="Arial"/>
                      <w:bCs/>
                      <w:szCs w:val="21"/>
                    </w:rPr>
                    <w:t>/</w:t>
                  </w:r>
                  <w:r>
                    <w:rPr>
                      <w:rFonts w:cs="Arial"/>
                      <w:bCs/>
                      <w:szCs w:val="21"/>
                    </w:rPr>
                    <w:t>EIS</w:t>
                  </w:r>
                  <w:r w:rsidRPr="00DF2B20">
                    <w:rPr>
                      <w:rFonts w:cs="Arial"/>
                      <w:bCs/>
                      <w:szCs w:val="21"/>
                    </w:rPr>
                    <w:t>(</w:t>
                  </w:r>
                  <w:r w:rsidRPr="00DF2B20">
                    <w:rPr>
                      <w:rFonts w:ascii="Symbol" w:hAnsi="Symbol" w:cs="Arial"/>
                      <w:bCs/>
                      <w:szCs w:val="21"/>
                    </w:rPr>
                    <w:t></w:t>
                  </w:r>
                  <w:r w:rsidRPr="00DF2B20">
                    <w:rPr>
                      <w:bCs/>
                      <w:szCs w:val="21"/>
                    </w:rPr>
                    <w:t>=180</w:t>
                  </w:r>
                  <w:r w:rsidRPr="00DF2B20">
                    <w:rPr>
                      <w:rFonts w:ascii="Arial" w:hAnsi="Arial" w:cs="Arial"/>
                      <w:bCs/>
                      <w:szCs w:val="21"/>
                    </w:rPr>
                    <w:t>°</w:t>
                  </w:r>
                  <w:r w:rsidRPr="00DF2B20">
                    <w:rPr>
                      <w:bCs/>
                      <w:szCs w:val="21"/>
                    </w:rPr>
                    <w:t>)</w:t>
                  </w:r>
                  <w:r>
                    <w:rPr>
                      <w:bCs/>
                      <w:szCs w:val="21"/>
                    </w:rPr>
                    <w:t xml:space="preserve"> is </w:t>
                  </w:r>
                  <w:r w:rsidRPr="00DF2B20">
                    <w:rPr>
                      <w:bCs/>
                      <w:szCs w:val="21"/>
                    </w:rPr>
                    <w:t xml:space="preserve">approximated </w:t>
                  </w:r>
                  <w:r w:rsidRPr="00DF2B20">
                    <w:rPr>
                      <w:rFonts w:cs="Arial"/>
                      <w:bCs/>
                    </w:rPr>
                    <w:t>due to obstruction and/or blocking</w:t>
                  </w:r>
                </w:p>
                <w:p w14:paraId="4809F7F1" w14:textId="77777777" w:rsidR="002834C9" w:rsidRDefault="002834C9" w:rsidP="002834C9">
                  <w:pPr>
                    <w:rPr>
                      <w:rFonts w:cs="Arial"/>
                      <w:bCs/>
                      <w:szCs w:val="21"/>
                    </w:rPr>
                  </w:pPr>
                  <w:r>
                    <w:rPr>
                      <w:rFonts w:cs="Arial"/>
                      <w:bCs/>
                      <w:szCs w:val="21"/>
                    </w:rPr>
                    <w:t>Note 2:</w:t>
                  </w:r>
                  <w:r w:rsidRPr="0072470A">
                    <w:rPr>
                      <w:rFonts w:cs="Arial"/>
                      <w:bCs/>
                      <w:szCs w:val="21"/>
                    </w:rPr>
                    <w:t xml:space="preserve"> </w:t>
                  </w:r>
                  <w:r w:rsidRPr="00B05993">
                    <w:rPr>
                      <w:rFonts w:cs="Arial"/>
                      <w:bCs/>
                      <w:szCs w:val="21"/>
                    </w:rPr>
                    <w:t>The overall MU (if adopt coarser measurement grid) shall not be larger than the maximum MU limits</w:t>
                  </w:r>
                  <w:r>
                    <w:rPr>
                      <w:rFonts w:cs="Arial"/>
                      <w:bCs/>
                      <w:szCs w:val="21"/>
                    </w:rPr>
                    <w:t>.</w:t>
                  </w:r>
                </w:p>
              </w:tc>
            </w:tr>
          </w:tbl>
          <w:p w14:paraId="77C2B535" w14:textId="77777777" w:rsidR="002834C9" w:rsidRPr="007B7B89" w:rsidRDefault="002834C9" w:rsidP="002834C9">
            <w:pPr>
              <w:pStyle w:val="ListParagraph"/>
              <w:spacing w:after="120"/>
              <w:ind w:left="1656" w:firstLine="0"/>
              <w:rPr>
                <w:szCs w:val="24"/>
              </w:rPr>
            </w:pPr>
          </w:p>
          <w:p w14:paraId="39F4D1E5" w14:textId="59FDD5A0" w:rsidR="00B34729" w:rsidRPr="002834C9" w:rsidRDefault="002834C9" w:rsidP="007125AC">
            <w:pPr>
              <w:pStyle w:val="ListParagraph"/>
              <w:numPr>
                <w:ilvl w:val="1"/>
                <w:numId w:val="4"/>
              </w:numPr>
              <w:spacing w:after="120" w:line="240" w:lineRule="auto"/>
              <w:contextualSpacing w:val="0"/>
              <w:rPr>
                <w:szCs w:val="24"/>
                <w:highlight w:val="green"/>
              </w:rPr>
            </w:pPr>
            <w:r w:rsidRPr="002834C9">
              <w:rPr>
                <w:szCs w:val="24"/>
                <w:highlight w:val="green"/>
              </w:rPr>
              <w:t xml:space="preserve">The MU value in the table is concluded in RAN4. Detail aspects for MU can be further discussed in RAN5. </w:t>
            </w:r>
          </w:p>
        </w:tc>
      </w:tr>
    </w:tbl>
    <w:p w14:paraId="6180210C" w14:textId="0D461325" w:rsidR="0081088A" w:rsidRDefault="0081088A" w:rsidP="007125AC">
      <w:r>
        <w:lastRenderedPageBreak/>
        <w:t xml:space="preserve">These grids were subsequently </w:t>
      </w:r>
      <w:r w:rsidR="00BF68F4">
        <w:t xml:space="preserve">endorsed in </w:t>
      </w:r>
      <w:r w:rsidR="006E1673">
        <w:t xml:space="preserve">RAN5 </w:t>
      </w:r>
      <w:r w:rsidR="006E1673">
        <w:fldChar w:fldCharType="begin"/>
      </w:r>
      <w:r w:rsidR="006E1673">
        <w:instrText xml:space="preserve"> REF _Ref149226460 \r \h </w:instrText>
      </w:r>
      <w:r w:rsidR="006E1673">
        <w:fldChar w:fldCharType="separate"/>
      </w:r>
      <w:r w:rsidR="00EA4DC2">
        <w:t>[4]</w:t>
      </w:r>
      <w:r w:rsidR="006E1673">
        <w:fldChar w:fldCharType="end"/>
      </w:r>
      <w:r w:rsidR="0024785B">
        <w:t xml:space="preserve"> in May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BF3F9C" w14:paraId="50A75888" w14:textId="77777777" w:rsidTr="00BF3F9C">
        <w:tc>
          <w:tcPr>
            <w:tcW w:w="9964" w:type="dxa"/>
          </w:tcPr>
          <w:p w14:paraId="3EFC4AB3" w14:textId="77777777" w:rsidR="00BF3F9C" w:rsidRDefault="00BF3F9C" w:rsidP="00BF3F9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color w:val="0000FF"/>
                <w:sz w:val="24"/>
              </w:rPr>
              <w:t>R5-233678</w:t>
            </w:r>
            <w:r>
              <w:rPr>
                <w:rFonts w:ascii="Arial" w:hAnsi="Arial" w:cs="Arial"/>
                <w:b/>
                <w:color w:val="0000FF"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>Test Time Reduction using Coarser TRP/TRS Measurement Grids for above and below 3 GHz</w:t>
            </w:r>
          </w:p>
          <w:p w14:paraId="6FCA8114" w14:textId="77777777" w:rsidR="00BF3F9C" w:rsidRDefault="00BF3F9C" w:rsidP="00BF3F9C">
            <w:pPr>
              <w:rPr>
                <w:i/>
              </w:rPr>
            </w:pP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Type: discussion</w:t>
            </w:r>
            <w:r>
              <w:rPr>
                <w:i/>
              </w:rPr>
              <w:tab/>
            </w:r>
            <w:r>
              <w:rPr>
                <w:i/>
              </w:rPr>
              <w:tab/>
              <w:t>For: Endorsement</w:t>
            </w:r>
            <w:r>
              <w:rPr>
                <w:i/>
              </w:rPr>
              <w:br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  <w:t>Source: Keysight Technologies UK Ltd, CAICT</w:t>
            </w:r>
          </w:p>
          <w:p w14:paraId="46C6C41E" w14:textId="77777777" w:rsidR="00BF3F9C" w:rsidRDefault="00BF3F9C" w:rsidP="00BF3F9C">
            <w:pPr>
              <w:rPr>
                <w:color w:val="808080"/>
              </w:rPr>
            </w:pPr>
            <w:r>
              <w:rPr>
                <w:color w:val="808080"/>
              </w:rPr>
              <w:t>(Replaces R5-232635)</w:t>
            </w:r>
          </w:p>
          <w:p w14:paraId="525E8372" w14:textId="77777777" w:rsidR="00BF3F9C" w:rsidRDefault="00BF3F9C" w:rsidP="00BF3F9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Discussion: </w:t>
            </w:r>
          </w:p>
          <w:p w14:paraId="0EE5905F" w14:textId="77777777" w:rsidR="00BF3F9C" w:rsidRDefault="00BF3F9C" w:rsidP="00BF3F9C">
            <w:r>
              <w:t>"Revised from: R5-232635r2.</w:t>
            </w:r>
          </w:p>
          <w:p w14:paraId="17E04BD4" w14:textId="77777777" w:rsidR="00BF3F9C" w:rsidRDefault="00BF3F9C" w:rsidP="00BF3F9C">
            <w:r>
              <w:t xml:space="preserve">noted </w:t>
            </w:r>
            <w:r w:rsidRPr="006E2BF9">
              <w:rPr>
                <w:highlight w:val="green"/>
              </w:rPr>
              <w:t>proposal 1 - 6 endorsed</w:t>
            </w:r>
            <w:r>
              <w:t>"</w:t>
            </w:r>
          </w:p>
          <w:p w14:paraId="12C9CA27" w14:textId="77777777" w:rsidR="00BF3F9C" w:rsidRDefault="00BF3F9C" w:rsidP="00BF3F9C">
            <w:pPr>
              <w:rPr>
                <w:color w:val="993300"/>
                <w:u w:val="single"/>
              </w:rPr>
            </w:pPr>
            <w:r>
              <w:rPr>
                <w:rFonts w:ascii="Arial" w:hAnsi="Arial" w:cs="Arial"/>
                <w:b/>
              </w:rPr>
              <w:t xml:space="preserve">Decision: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color w:val="993300"/>
                <w:u w:val="single"/>
              </w:rPr>
              <w:t xml:space="preserve">The document was </w:t>
            </w:r>
            <w:r>
              <w:rPr>
                <w:rFonts w:ascii="Arial" w:hAnsi="Arial" w:cs="Arial"/>
                <w:b/>
                <w:color w:val="993300"/>
                <w:u w:val="single"/>
              </w:rPr>
              <w:t>noted</w:t>
            </w:r>
            <w:r>
              <w:rPr>
                <w:color w:val="993300"/>
                <w:u w:val="single"/>
              </w:rPr>
              <w:t>.</w:t>
            </w:r>
          </w:p>
          <w:p w14:paraId="637AE75C" w14:textId="77777777" w:rsidR="00B72301" w:rsidRPr="00423B99" w:rsidRDefault="00B72301" w:rsidP="00B72301">
            <w:pPr>
              <w:spacing w:after="0"/>
              <w:rPr>
                <w:b/>
                <w:bCs/>
              </w:rPr>
            </w:pPr>
            <w:r w:rsidRPr="00423B99">
              <w:rPr>
                <w:b/>
                <w:bCs/>
              </w:rPr>
              <w:fldChar w:fldCharType="begin"/>
            </w:r>
            <w:r w:rsidRPr="00423B99">
              <w:rPr>
                <w:b/>
                <w:bCs/>
              </w:rPr>
              <w:instrText xml:space="preserve"> REF _Ref125712261 \h  \* MERGEFORMAT </w:instrText>
            </w:r>
            <w:r w:rsidRPr="00423B99">
              <w:rPr>
                <w:b/>
                <w:bCs/>
              </w:rPr>
            </w:r>
            <w:r w:rsidRPr="00423B99">
              <w:rPr>
                <w:b/>
                <w:bCs/>
              </w:rPr>
              <w:fldChar w:fldCharType="separate"/>
            </w:r>
            <w:r w:rsidRPr="00423B99">
              <w:rPr>
                <w:b/>
                <w:bCs/>
              </w:rPr>
              <w:t xml:space="preserve">Proposal </w:t>
            </w:r>
            <w:r w:rsidRPr="00423B99">
              <w:rPr>
                <w:b/>
                <w:bCs/>
                <w:noProof/>
              </w:rPr>
              <w:t>1</w:t>
            </w:r>
            <w:r w:rsidRPr="00423B99">
              <w:rPr>
                <w:b/>
                <w:bCs/>
              </w:rPr>
              <w:t xml:space="preserve">: For above 3 GHz, adopt the measurement grids and MUs (standard deviation) in [12] from Table </w:t>
            </w:r>
            <w:r w:rsidRPr="00423B99">
              <w:rPr>
                <w:b/>
                <w:bCs/>
                <w:noProof/>
              </w:rPr>
              <w:t>10</w:t>
            </w:r>
            <w:r w:rsidRPr="00423B99">
              <w:rPr>
                <w:b/>
                <w:bCs/>
              </w:rPr>
              <w:t xml:space="preserve"> for smartphones/tablets.</w:t>
            </w:r>
            <w:r w:rsidRPr="00423B99">
              <w:rPr>
                <w:b/>
                <w:bCs/>
              </w:rPr>
              <w:fldChar w:fldCharType="end"/>
            </w:r>
          </w:p>
          <w:p w14:paraId="7D0A9440" w14:textId="77777777" w:rsidR="00B72301" w:rsidRPr="00423B99" w:rsidRDefault="00B72301" w:rsidP="00B72301">
            <w:pPr>
              <w:spacing w:after="0"/>
              <w:rPr>
                <w:b/>
                <w:bCs/>
              </w:rPr>
            </w:pPr>
            <w:r w:rsidRPr="00423B99">
              <w:rPr>
                <w:b/>
                <w:bCs/>
              </w:rPr>
              <w:fldChar w:fldCharType="begin"/>
            </w:r>
            <w:r w:rsidRPr="00423B99">
              <w:rPr>
                <w:b/>
                <w:bCs/>
              </w:rPr>
              <w:instrText xml:space="preserve"> REF _Ref126606577 \h  \* MERGEFORMAT </w:instrText>
            </w:r>
            <w:r w:rsidRPr="00423B99">
              <w:rPr>
                <w:b/>
                <w:bCs/>
              </w:rPr>
            </w:r>
            <w:r w:rsidRPr="00423B99">
              <w:rPr>
                <w:b/>
                <w:bCs/>
              </w:rPr>
              <w:fldChar w:fldCharType="separate"/>
            </w:r>
            <w:r w:rsidRPr="00423B99">
              <w:rPr>
                <w:b/>
                <w:bCs/>
              </w:rPr>
              <w:t xml:space="preserve">Proposal </w:t>
            </w:r>
            <w:r w:rsidRPr="00423B99">
              <w:rPr>
                <w:b/>
                <w:bCs/>
                <w:noProof/>
              </w:rPr>
              <w:t>2</w:t>
            </w:r>
            <w:r w:rsidRPr="00423B99">
              <w:rPr>
                <w:b/>
                <w:bCs/>
              </w:rPr>
              <w:t xml:space="preserve">: For below 3 GHz, adopt the measurement grids and MUs (standard deviation) in [12] from Table </w:t>
            </w:r>
            <w:r w:rsidRPr="00423B99">
              <w:rPr>
                <w:b/>
                <w:bCs/>
                <w:noProof/>
              </w:rPr>
              <w:t>10</w:t>
            </w:r>
            <w:r w:rsidRPr="00423B99">
              <w:rPr>
                <w:b/>
                <w:bCs/>
              </w:rPr>
              <w:t xml:space="preserve"> for smartphones/tablets.</w:t>
            </w:r>
            <w:r w:rsidRPr="00423B99">
              <w:rPr>
                <w:b/>
                <w:bCs/>
              </w:rPr>
              <w:fldChar w:fldCharType="end"/>
            </w:r>
          </w:p>
          <w:p w14:paraId="19E667AB" w14:textId="77777777" w:rsidR="00B72301" w:rsidRPr="00423B99" w:rsidRDefault="00B72301" w:rsidP="00B72301">
            <w:pPr>
              <w:spacing w:after="0"/>
              <w:rPr>
                <w:b/>
                <w:bCs/>
              </w:rPr>
            </w:pPr>
            <w:r w:rsidRPr="00423B99">
              <w:rPr>
                <w:b/>
                <w:bCs/>
              </w:rPr>
              <w:lastRenderedPageBreak/>
              <w:fldChar w:fldCharType="begin"/>
            </w:r>
            <w:r w:rsidRPr="00423B99">
              <w:rPr>
                <w:b/>
                <w:bCs/>
              </w:rPr>
              <w:instrText xml:space="preserve"> REF _Ref135029549 \h  \* MERGEFORMAT </w:instrText>
            </w:r>
            <w:r w:rsidRPr="00423B99">
              <w:rPr>
                <w:b/>
                <w:bCs/>
              </w:rPr>
            </w:r>
            <w:r w:rsidRPr="00423B99">
              <w:rPr>
                <w:b/>
                <w:bCs/>
              </w:rPr>
              <w:fldChar w:fldCharType="separate"/>
            </w:r>
            <w:r w:rsidRPr="00400774">
              <w:rPr>
                <w:b/>
                <w:bCs/>
              </w:rPr>
              <w:t xml:space="preserve">Proposal </w:t>
            </w:r>
            <w:r w:rsidRPr="00400774">
              <w:rPr>
                <w:b/>
                <w:bCs/>
                <w:noProof/>
              </w:rPr>
              <w:t>3</w:t>
            </w:r>
            <w:r w:rsidRPr="009D1168">
              <w:rPr>
                <w:b/>
                <w:bCs/>
              </w:rPr>
              <w:t xml:space="preserve">: Labs are free to select any of the measurement grids in Table </w:t>
            </w:r>
            <w:r w:rsidRPr="009D1168">
              <w:rPr>
                <w:b/>
                <w:bCs/>
                <w:noProof/>
              </w:rPr>
              <w:t>10</w:t>
            </w:r>
            <w:r w:rsidRPr="009D1168">
              <w:rPr>
                <w:b/>
                <w:bCs/>
              </w:rPr>
              <w:t xml:space="preserve"> for testing.</w:t>
            </w:r>
            <w:r w:rsidRPr="00423B99">
              <w:rPr>
                <w:b/>
                <w:bCs/>
              </w:rPr>
              <w:fldChar w:fldCharType="end"/>
            </w:r>
          </w:p>
          <w:p w14:paraId="3723CDE2" w14:textId="77777777" w:rsidR="00B72301" w:rsidRPr="00423B99" w:rsidRDefault="00B72301" w:rsidP="00B72301">
            <w:pPr>
              <w:spacing w:after="0"/>
              <w:rPr>
                <w:b/>
                <w:bCs/>
              </w:rPr>
            </w:pPr>
            <w:r w:rsidRPr="00423B99">
              <w:rPr>
                <w:b/>
                <w:bCs/>
              </w:rPr>
              <w:fldChar w:fldCharType="begin"/>
            </w:r>
            <w:r w:rsidRPr="00423B99">
              <w:rPr>
                <w:b/>
                <w:bCs/>
              </w:rPr>
              <w:instrText xml:space="preserve"> REF _Ref134632890 \h  \* MERGEFORMAT </w:instrText>
            </w:r>
            <w:r w:rsidRPr="00423B99">
              <w:rPr>
                <w:b/>
                <w:bCs/>
              </w:rPr>
            </w:r>
            <w:r w:rsidRPr="00423B99">
              <w:rPr>
                <w:b/>
                <w:bCs/>
              </w:rPr>
              <w:fldChar w:fldCharType="separate"/>
            </w:r>
            <w:r w:rsidRPr="00423B99">
              <w:rPr>
                <w:b/>
                <w:bCs/>
              </w:rPr>
              <w:t xml:space="preserve">Proposal </w:t>
            </w:r>
            <w:r w:rsidRPr="00423B99">
              <w:rPr>
                <w:b/>
                <w:bCs/>
                <w:noProof/>
              </w:rPr>
              <w:t>4</w:t>
            </w:r>
            <w:r w:rsidRPr="00423B99">
              <w:rPr>
                <w:b/>
                <w:bCs/>
              </w:rPr>
              <w:t xml:space="preserve">: Treat the mean errors for TRP/TRS in Table </w:t>
            </w:r>
            <w:r w:rsidRPr="00423B99">
              <w:rPr>
                <w:b/>
                <w:bCs/>
                <w:noProof/>
              </w:rPr>
              <w:t>10</w:t>
            </w:r>
            <w:r w:rsidRPr="00423B99">
              <w:rPr>
                <w:b/>
                <w:bCs/>
              </w:rPr>
              <w:t xml:space="preserve"> as systematic uncertainty and revise the MU tables in Table A.4.3.1-2 for TRP and in Table A.4.4.1-2 for TRS [12] accordingly</w:t>
            </w:r>
            <w:r w:rsidRPr="00423B99">
              <w:rPr>
                <w:b/>
                <w:bCs/>
              </w:rPr>
              <w:fldChar w:fldCharType="end"/>
            </w:r>
          </w:p>
          <w:p w14:paraId="739E2ADE" w14:textId="77777777" w:rsidR="00B72301" w:rsidRDefault="00B72301" w:rsidP="00B72301">
            <w:pPr>
              <w:spacing w:after="0"/>
              <w:rPr>
                <w:b/>
                <w:bCs/>
              </w:rPr>
            </w:pPr>
            <w:r w:rsidRPr="00423B99">
              <w:rPr>
                <w:b/>
                <w:bCs/>
              </w:rPr>
              <w:fldChar w:fldCharType="begin"/>
            </w:r>
            <w:r w:rsidRPr="00423B99">
              <w:rPr>
                <w:b/>
                <w:bCs/>
              </w:rPr>
              <w:instrText xml:space="preserve"> REF _Ref134632891 \h  \* MERGEFORMAT </w:instrText>
            </w:r>
            <w:r w:rsidRPr="00423B99">
              <w:rPr>
                <w:b/>
                <w:bCs/>
              </w:rPr>
            </w:r>
            <w:r w:rsidRPr="00423B99">
              <w:rPr>
                <w:b/>
                <w:bCs/>
              </w:rPr>
              <w:fldChar w:fldCharType="separate"/>
            </w:r>
            <w:r w:rsidRPr="00BE3B6E">
              <w:rPr>
                <w:b/>
                <w:bCs/>
              </w:rPr>
              <w:t xml:space="preserve">Proposal </w:t>
            </w:r>
            <w:r w:rsidRPr="00BE3B6E">
              <w:rPr>
                <w:b/>
                <w:bCs/>
                <w:noProof/>
              </w:rPr>
              <w:t>5</w:t>
            </w:r>
            <w:r w:rsidRPr="00BE3B6E">
              <w:rPr>
                <w:b/>
                <w:bCs/>
              </w:rPr>
              <w:t xml:space="preserve">: Define the Maximum Test System Uncertainty (MTSU) based on the coarsest measurement grids for TRP/TRS from Table </w:t>
            </w:r>
            <w:r w:rsidRPr="00BE3B6E">
              <w:rPr>
                <w:b/>
                <w:bCs/>
                <w:noProof/>
              </w:rPr>
              <w:t>10</w:t>
            </w:r>
            <w:r w:rsidRPr="00BE3B6E">
              <w:rPr>
                <w:b/>
                <w:bCs/>
              </w:rPr>
              <w:t xml:space="preserve"> using the Clenshaw-</w:t>
            </w:r>
            <w:proofErr w:type="gramStart"/>
            <w:r w:rsidRPr="00BE3B6E">
              <w:rPr>
                <w:b/>
                <w:bCs/>
              </w:rPr>
              <w:t>Curtis</w:t>
            </w:r>
            <w:proofErr w:type="gramEnd"/>
            <w:r w:rsidRPr="00BE3B6E">
              <w:rPr>
                <w:b/>
                <w:bCs/>
              </w:rPr>
              <w:t xml:space="preserve"> quadrature, i.e., TRP MTSU based on an MU of 0.16dB (mean error: 0dB) and TRS MTSU based on an MU of 0.23dB (mean error: 0.08dB).</w:t>
            </w:r>
            <w:r w:rsidRPr="00423B99">
              <w:rPr>
                <w:b/>
                <w:bCs/>
              </w:rPr>
              <w:fldChar w:fldCharType="end"/>
            </w:r>
          </w:p>
          <w:p w14:paraId="1E21BDDA" w14:textId="77777777" w:rsidR="00BF3F9C" w:rsidRDefault="00B72301" w:rsidP="00B72301">
            <w:pPr>
              <w:rPr>
                <w:b/>
                <w:bCs/>
              </w:rPr>
            </w:pPr>
            <w:r w:rsidRPr="00FD1261">
              <w:rPr>
                <w:b/>
                <w:bCs/>
              </w:rPr>
              <w:fldChar w:fldCharType="begin"/>
            </w:r>
            <w:r w:rsidRPr="00FD1261">
              <w:rPr>
                <w:b/>
                <w:bCs/>
              </w:rPr>
              <w:instrText xml:space="preserve"> REF _Ref135819380 \h  \* MERGEFORMAT </w:instrText>
            </w:r>
            <w:r w:rsidRPr="00FD1261">
              <w:rPr>
                <w:b/>
                <w:bCs/>
              </w:rPr>
            </w:r>
            <w:r w:rsidRPr="00FD1261">
              <w:rPr>
                <w:b/>
                <w:bCs/>
              </w:rPr>
              <w:fldChar w:fldCharType="separate"/>
            </w:r>
            <w:r w:rsidRPr="00FD1261">
              <w:rPr>
                <w:b/>
                <w:bCs/>
              </w:rPr>
              <w:t xml:space="preserve">Proposal </w:t>
            </w:r>
            <w:r w:rsidRPr="00FD1261">
              <w:rPr>
                <w:b/>
                <w:bCs/>
                <w:noProof/>
              </w:rPr>
              <w:t>6</w:t>
            </w:r>
            <w:r w:rsidRPr="00FD1261">
              <w:rPr>
                <w:b/>
                <w:bCs/>
              </w:rPr>
              <w:t>: RAN5 to extend the applicability the new, coarse measurement grids to legacy OTA testing once the TRP measurement grids for FR1 are finalized</w:t>
            </w:r>
            <w:r w:rsidRPr="00FD1261">
              <w:rPr>
                <w:b/>
                <w:bCs/>
              </w:rPr>
              <w:fldChar w:fldCharType="end"/>
            </w:r>
          </w:p>
          <w:p w14:paraId="0F7D2904" w14:textId="77777777" w:rsidR="00F45551" w:rsidRDefault="00F45551" w:rsidP="00F45551">
            <w:pPr>
              <w:pStyle w:val="Caption"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>
              <w:rPr>
                <w:noProof/>
              </w:rPr>
              <w:t>10</w:t>
            </w:r>
            <w:r>
              <w:fldChar w:fldCharType="end"/>
            </w:r>
            <w:r>
              <w:t>: Proposed Minimum Number of Grid Points for TRP/TRS with constant-step size grids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96"/>
              <w:gridCol w:w="1127"/>
              <w:gridCol w:w="1361"/>
              <w:gridCol w:w="1093"/>
              <w:gridCol w:w="1093"/>
              <w:gridCol w:w="997"/>
              <w:gridCol w:w="1207"/>
              <w:gridCol w:w="1008"/>
            </w:tblGrid>
            <w:tr w:rsidR="00F45551" w14:paraId="312FA338" w14:textId="77777777" w:rsidTr="00496F73">
              <w:trPr>
                <w:jc w:val="center"/>
              </w:trPr>
              <w:tc>
                <w:tcPr>
                  <w:tcW w:w="1296" w:type="dxa"/>
                  <w:shd w:val="clear" w:color="auto" w:fill="D9D9D9" w:themeFill="background1" w:themeFillShade="D9"/>
                  <w:vAlign w:val="center"/>
                </w:tcPr>
                <w:p w14:paraId="4F9B499B" w14:textId="77777777" w:rsidR="00F45551" w:rsidRPr="001C3E6E" w:rsidRDefault="00F45551" w:rsidP="00F45551">
                  <w:pPr>
                    <w:pStyle w:val="TAH"/>
                  </w:pPr>
                  <w:r w:rsidRPr="001C3E6E">
                    <w:t>Test Metric</w:t>
                  </w:r>
                </w:p>
              </w:tc>
              <w:tc>
                <w:tcPr>
                  <w:tcW w:w="1127" w:type="dxa"/>
                  <w:shd w:val="clear" w:color="auto" w:fill="D9D9D9" w:themeFill="background1" w:themeFillShade="D9"/>
                  <w:vAlign w:val="center"/>
                </w:tcPr>
                <w:p w14:paraId="1363A045" w14:textId="77777777" w:rsidR="00F45551" w:rsidRDefault="00F45551" w:rsidP="00F45551">
                  <w:pPr>
                    <w:pStyle w:val="TAH"/>
                  </w:pPr>
                  <w:r>
                    <w:t>Frequency Range</w:t>
                  </w:r>
                </w:p>
              </w:tc>
              <w:tc>
                <w:tcPr>
                  <w:tcW w:w="1361" w:type="dxa"/>
                  <w:shd w:val="clear" w:color="auto" w:fill="D9D9D9" w:themeFill="background1" w:themeFillShade="D9"/>
                  <w:vAlign w:val="center"/>
                </w:tcPr>
                <w:p w14:paraId="70082C30" w14:textId="77777777" w:rsidR="00F45551" w:rsidRPr="001C3E6E" w:rsidRDefault="00F45551" w:rsidP="00F45551">
                  <w:pPr>
                    <w:pStyle w:val="TAH"/>
                  </w:pPr>
                  <w:r>
                    <w:t>Quadrature</w:t>
                  </w:r>
                </w:p>
              </w:tc>
              <w:tc>
                <w:tcPr>
                  <w:tcW w:w="1093" w:type="dxa"/>
                  <w:shd w:val="clear" w:color="auto" w:fill="D9D9D9" w:themeFill="background1" w:themeFillShade="D9"/>
                  <w:vAlign w:val="center"/>
                </w:tcPr>
                <w:p w14:paraId="04942554" w14:textId="77777777" w:rsidR="00F45551" w:rsidRPr="001C3E6E" w:rsidRDefault="00F45551" w:rsidP="00F45551">
                  <w:pPr>
                    <w:pStyle w:val="TAH"/>
                    <w:rPr>
                      <w:rFonts w:ascii="Symbol" w:hAnsi="Symbol" w:hint="eastAsia"/>
                    </w:rPr>
                  </w:pPr>
                  <w:r w:rsidRPr="001C3E6E">
                    <w:rPr>
                      <w:rFonts w:ascii="Symbol" w:hAnsi="Symbol"/>
                    </w:rPr>
                    <w:t></w:t>
                  </w:r>
                  <w:r w:rsidRPr="001C3E6E">
                    <w:rPr>
                      <w:rFonts w:ascii="Symbol" w:hAnsi="Symbol"/>
                    </w:rPr>
                    <w:t></w:t>
                  </w:r>
                  <w:r>
                    <w:rPr>
                      <w:rFonts w:ascii="Symbol" w:hAnsi="Symbol"/>
                    </w:rPr>
                    <w:t></w:t>
                  </w:r>
                  <w:r w:rsidRPr="001C3E6E">
                    <w:t>[°]</w:t>
                  </w:r>
                </w:p>
              </w:tc>
              <w:tc>
                <w:tcPr>
                  <w:tcW w:w="1093" w:type="dxa"/>
                  <w:shd w:val="clear" w:color="auto" w:fill="D9D9D9" w:themeFill="background1" w:themeFillShade="D9"/>
                  <w:vAlign w:val="center"/>
                </w:tcPr>
                <w:p w14:paraId="4268AC9B" w14:textId="77777777" w:rsidR="00F45551" w:rsidRPr="001C3E6E" w:rsidRDefault="00F45551" w:rsidP="00F45551">
                  <w:pPr>
                    <w:pStyle w:val="TAH"/>
                  </w:pPr>
                  <w:r w:rsidRPr="001C3E6E">
                    <w:rPr>
                      <w:rFonts w:ascii="Symbol" w:hAnsi="Symbol"/>
                    </w:rPr>
                    <w:t></w:t>
                  </w:r>
                  <w:r>
                    <w:rPr>
                      <w:rFonts w:ascii="Symbol" w:hAnsi="Symbol"/>
                    </w:rPr>
                    <w:t></w:t>
                  </w:r>
                  <w:r>
                    <w:rPr>
                      <w:rFonts w:ascii="Symbol" w:hAnsi="Symbol"/>
                    </w:rPr>
                    <w:t></w:t>
                  </w:r>
                  <w:r w:rsidRPr="001C3E6E">
                    <w:t>[°]</w:t>
                  </w:r>
                </w:p>
              </w:tc>
              <w:tc>
                <w:tcPr>
                  <w:tcW w:w="997" w:type="dxa"/>
                  <w:shd w:val="clear" w:color="auto" w:fill="D9D9D9" w:themeFill="background1" w:themeFillShade="D9"/>
                  <w:vAlign w:val="center"/>
                </w:tcPr>
                <w:p w14:paraId="44B28CC7" w14:textId="77777777" w:rsidR="00F45551" w:rsidRPr="001C3E6E" w:rsidRDefault="00F45551" w:rsidP="00F45551">
                  <w:pPr>
                    <w:pStyle w:val="TAH"/>
                  </w:pPr>
                  <w:r w:rsidRPr="001C3E6E">
                    <w:t>Min. Number of Grid Points</w:t>
                  </w:r>
                  <w:r>
                    <w:t xml:space="preserve"> </w:t>
                  </w:r>
                </w:p>
              </w:tc>
              <w:tc>
                <w:tcPr>
                  <w:tcW w:w="1207" w:type="dxa"/>
                  <w:shd w:val="clear" w:color="auto" w:fill="D9D9D9" w:themeFill="background1" w:themeFillShade="D9"/>
                  <w:vAlign w:val="center"/>
                </w:tcPr>
                <w:p w14:paraId="10CF794D" w14:textId="77777777" w:rsidR="00F45551" w:rsidRPr="001C3E6E" w:rsidRDefault="00F45551" w:rsidP="00F45551">
                  <w:pPr>
                    <w:pStyle w:val="TAH"/>
                  </w:pPr>
                  <w:r>
                    <w:t xml:space="preserve">Std. Uncertainty </w:t>
                  </w:r>
                  <w:r w:rsidRPr="001C3E6E">
                    <w:t>[dB]</w:t>
                  </w:r>
                </w:p>
              </w:tc>
              <w:tc>
                <w:tcPr>
                  <w:tcW w:w="1008" w:type="dxa"/>
                  <w:shd w:val="clear" w:color="auto" w:fill="D9D9D9" w:themeFill="background1" w:themeFillShade="D9"/>
                  <w:vAlign w:val="center"/>
                </w:tcPr>
                <w:p w14:paraId="026D2BA2" w14:textId="77777777" w:rsidR="00F45551" w:rsidRDefault="00F45551" w:rsidP="00F45551">
                  <w:pPr>
                    <w:pStyle w:val="TAH"/>
                  </w:pPr>
                  <w:r>
                    <w:t>|Mean Error| [dB]</w:t>
                  </w:r>
                </w:p>
              </w:tc>
            </w:tr>
            <w:tr w:rsidR="00F45551" w14:paraId="7D0E51FE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0B956C1F" w14:textId="77777777" w:rsidR="00F45551" w:rsidRPr="001C3E6E" w:rsidRDefault="00F45551" w:rsidP="00F45551">
                  <w:pPr>
                    <w:pStyle w:val="TAC"/>
                  </w:pPr>
                  <w:r>
                    <w:t>TRP</w:t>
                  </w:r>
                </w:p>
              </w:tc>
              <w:tc>
                <w:tcPr>
                  <w:tcW w:w="1127" w:type="dxa"/>
                  <w:vMerge w:val="restart"/>
                  <w:vAlign w:val="center"/>
                </w:tcPr>
                <w:p w14:paraId="7E61A46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&lt; 3GHz</w:t>
                  </w:r>
                </w:p>
              </w:tc>
              <w:tc>
                <w:tcPr>
                  <w:tcW w:w="1361" w:type="dxa"/>
                  <w:vMerge w:val="restart"/>
                  <w:vAlign w:val="center"/>
                </w:tcPr>
                <w:p w14:paraId="02ECAD4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sin(</w:t>
                  </w:r>
                  <w:r w:rsidRPr="005B14A3">
                    <w:rPr>
                      <w:rFonts w:ascii="Symbol" w:hAnsi="Symbol"/>
                      <w:bCs/>
                    </w:rPr>
                    <w:t></w:t>
                  </w:r>
                  <w:r>
                    <w:rPr>
                      <w:bCs/>
                    </w:rPr>
                    <w:t>)</w:t>
                  </w:r>
                </w:p>
              </w:tc>
              <w:tc>
                <w:tcPr>
                  <w:tcW w:w="1093" w:type="dxa"/>
                  <w:vAlign w:val="center"/>
                </w:tcPr>
                <w:p w14:paraId="4CC1517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1093" w:type="dxa"/>
                  <w:vAlign w:val="center"/>
                </w:tcPr>
                <w:p w14:paraId="2F60258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997" w:type="dxa"/>
                  <w:vAlign w:val="center"/>
                </w:tcPr>
                <w:p w14:paraId="168D1D0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266</w:t>
                  </w:r>
                </w:p>
              </w:tc>
              <w:tc>
                <w:tcPr>
                  <w:tcW w:w="1207" w:type="dxa"/>
                  <w:vAlign w:val="center"/>
                </w:tcPr>
                <w:p w14:paraId="3E9EDBEC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1008" w:type="dxa"/>
                  <w:vAlign w:val="center"/>
                </w:tcPr>
                <w:p w14:paraId="6F67D2C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</w:tr>
            <w:tr w:rsidR="00F45551" w14:paraId="651784D9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296C698C" w14:textId="77777777" w:rsidR="00F45551" w:rsidRPr="001C3E6E" w:rsidRDefault="00F45551" w:rsidP="00F45551">
                  <w:pPr>
                    <w:pStyle w:val="TAC"/>
                  </w:pPr>
                  <w:r>
                    <w:t>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3F19E578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5F84FC9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0BDC12F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14CF5D5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997" w:type="dxa"/>
                  <w:vAlign w:val="center"/>
                </w:tcPr>
                <w:p w14:paraId="723D093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62</w:t>
                  </w:r>
                </w:p>
              </w:tc>
              <w:tc>
                <w:tcPr>
                  <w:tcW w:w="1207" w:type="dxa"/>
                  <w:vAlign w:val="center"/>
                </w:tcPr>
                <w:p w14:paraId="2A9702F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0.04</w:t>
                  </w:r>
                </w:p>
              </w:tc>
              <w:tc>
                <w:tcPr>
                  <w:tcW w:w="1008" w:type="dxa"/>
                  <w:vAlign w:val="center"/>
                </w:tcPr>
                <w:p w14:paraId="7E5A310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0.09</w:t>
                  </w:r>
                </w:p>
              </w:tc>
            </w:tr>
            <w:tr w:rsidR="00F45551" w14:paraId="2ADA26CD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525078BC" w14:textId="77777777" w:rsidR="00F45551" w:rsidRPr="001C3E6E" w:rsidRDefault="00F45551" w:rsidP="00F45551">
                  <w:pPr>
                    <w:pStyle w:val="TAC"/>
                  </w:pPr>
                  <w:r>
                    <w:t>TRP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7434A07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 w:val="restart"/>
                  <w:vAlign w:val="center"/>
                </w:tcPr>
                <w:p w14:paraId="21FC926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Clenshaw-Curtis</w:t>
                  </w:r>
                </w:p>
              </w:tc>
              <w:tc>
                <w:tcPr>
                  <w:tcW w:w="1093" w:type="dxa"/>
                  <w:vAlign w:val="center"/>
                </w:tcPr>
                <w:p w14:paraId="7188600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1093" w:type="dxa"/>
                  <w:vAlign w:val="center"/>
                </w:tcPr>
                <w:p w14:paraId="17D9407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997" w:type="dxa"/>
                  <w:vAlign w:val="center"/>
                </w:tcPr>
                <w:p w14:paraId="0489FC9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266</w:t>
                  </w:r>
                </w:p>
              </w:tc>
              <w:tc>
                <w:tcPr>
                  <w:tcW w:w="1207" w:type="dxa"/>
                  <w:vAlign w:val="center"/>
                </w:tcPr>
                <w:p w14:paraId="3CAC79B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1008" w:type="dxa"/>
                  <w:vAlign w:val="center"/>
                </w:tcPr>
                <w:p w14:paraId="3FC605D2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 w:rsidRPr="00C851DE">
                    <w:rPr>
                      <w:bCs/>
                    </w:rPr>
                    <w:t>0</w:t>
                  </w:r>
                </w:p>
              </w:tc>
            </w:tr>
            <w:tr w:rsidR="00F45551" w14:paraId="792079FD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0E0F5454" w14:textId="77777777" w:rsidR="00F45551" w:rsidRPr="001C3E6E" w:rsidRDefault="00F45551" w:rsidP="00F45551">
                  <w:pPr>
                    <w:pStyle w:val="TAC"/>
                  </w:pPr>
                  <w:r>
                    <w:t>TRP/TRS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7D22C36C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39B00D2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31F67CCC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581E64D7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997" w:type="dxa"/>
                  <w:vAlign w:val="center"/>
                </w:tcPr>
                <w:p w14:paraId="210F77E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62</w:t>
                  </w:r>
                </w:p>
              </w:tc>
              <w:tc>
                <w:tcPr>
                  <w:tcW w:w="1207" w:type="dxa"/>
                  <w:vAlign w:val="center"/>
                </w:tcPr>
                <w:p w14:paraId="6978A78C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1008" w:type="dxa"/>
                  <w:vAlign w:val="center"/>
                </w:tcPr>
                <w:p w14:paraId="54C087A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 w:rsidRPr="00C851DE">
                    <w:rPr>
                      <w:bCs/>
                    </w:rPr>
                    <w:t>0</w:t>
                  </w:r>
                </w:p>
              </w:tc>
            </w:tr>
            <w:tr w:rsidR="00F45551" w14:paraId="217DDBFC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6DF4CFD3" w14:textId="77777777" w:rsidR="00F45551" w:rsidRPr="001C3E6E" w:rsidRDefault="00F45551" w:rsidP="00F45551">
                  <w:pPr>
                    <w:pStyle w:val="TAC"/>
                  </w:pPr>
                  <w:r w:rsidRPr="001C3E6E">
                    <w:t>TRP</w:t>
                  </w:r>
                  <w:r>
                    <w:t>/TRS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63D5C7A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1B59A1E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58A49F9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3E8A3B3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997" w:type="dxa"/>
                  <w:vAlign w:val="center"/>
                </w:tcPr>
                <w:p w14:paraId="580DA582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42</w:t>
                  </w:r>
                </w:p>
              </w:tc>
              <w:tc>
                <w:tcPr>
                  <w:tcW w:w="1207" w:type="dxa"/>
                  <w:vAlign w:val="center"/>
                </w:tcPr>
                <w:p w14:paraId="1E935CD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0.03</w:t>
                  </w:r>
                </w:p>
              </w:tc>
              <w:tc>
                <w:tcPr>
                  <w:tcW w:w="1008" w:type="dxa"/>
                  <w:vAlign w:val="center"/>
                </w:tcPr>
                <w:p w14:paraId="165DA48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 w:rsidRPr="00C851DE">
                    <w:rPr>
                      <w:bCs/>
                    </w:rPr>
                    <w:t>0</w:t>
                  </w:r>
                </w:p>
              </w:tc>
            </w:tr>
            <w:tr w:rsidR="00F45551" w14:paraId="67E5C79D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746D1F92" w14:textId="77777777" w:rsidR="00F45551" w:rsidRPr="001C3E6E" w:rsidRDefault="00F45551" w:rsidP="00F45551">
                  <w:pPr>
                    <w:pStyle w:val="TAC"/>
                  </w:pPr>
                  <w:r>
                    <w:t>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196119C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3D25C26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6C9EBEB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2107EE5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60</w:t>
                  </w:r>
                </w:p>
              </w:tc>
              <w:tc>
                <w:tcPr>
                  <w:tcW w:w="997" w:type="dxa"/>
                  <w:vAlign w:val="center"/>
                </w:tcPr>
                <w:p w14:paraId="484E5FE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32</w:t>
                  </w:r>
                </w:p>
              </w:tc>
              <w:tc>
                <w:tcPr>
                  <w:tcW w:w="1207" w:type="dxa"/>
                  <w:vAlign w:val="center"/>
                </w:tcPr>
                <w:p w14:paraId="01C32AB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0.05</w:t>
                  </w:r>
                </w:p>
              </w:tc>
              <w:tc>
                <w:tcPr>
                  <w:tcW w:w="1008" w:type="dxa"/>
                  <w:vAlign w:val="center"/>
                </w:tcPr>
                <w:p w14:paraId="374B8979" w14:textId="77777777" w:rsidR="00F45551" w:rsidRPr="00C851DE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</w:tr>
            <w:tr w:rsidR="00F45551" w14:paraId="13289BA3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7527CF03" w14:textId="77777777" w:rsidR="00F45551" w:rsidRPr="001C3E6E" w:rsidRDefault="00F45551" w:rsidP="00F45551">
                  <w:pPr>
                    <w:pStyle w:val="TAC"/>
                  </w:pPr>
                  <w:r>
                    <w:t>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133DA56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3EFEDE8C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52AC65F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1093" w:type="dxa"/>
                  <w:vAlign w:val="center"/>
                </w:tcPr>
                <w:p w14:paraId="3ACFBA8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997" w:type="dxa"/>
                  <w:vAlign w:val="center"/>
                </w:tcPr>
                <w:p w14:paraId="4E3376B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26</w:t>
                  </w:r>
                </w:p>
              </w:tc>
              <w:tc>
                <w:tcPr>
                  <w:tcW w:w="1207" w:type="dxa"/>
                  <w:vAlign w:val="center"/>
                </w:tcPr>
                <w:p w14:paraId="275DB0E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0.05</w:t>
                  </w:r>
                </w:p>
              </w:tc>
              <w:tc>
                <w:tcPr>
                  <w:tcW w:w="1008" w:type="dxa"/>
                  <w:vAlign w:val="center"/>
                </w:tcPr>
                <w:p w14:paraId="5059769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</w:tr>
            <w:tr w:rsidR="00F45551" w14:paraId="1949B3FB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17E788F2" w14:textId="77777777" w:rsidR="00F45551" w:rsidRPr="001C3E6E" w:rsidRDefault="00F45551" w:rsidP="00F45551">
                  <w:pPr>
                    <w:pStyle w:val="TAC"/>
                  </w:pPr>
                  <w:r>
                    <w:t>TRP</w:t>
                  </w:r>
                </w:p>
              </w:tc>
              <w:tc>
                <w:tcPr>
                  <w:tcW w:w="1127" w:type="dxa"/>
                  <w:vMerge w:val="restart"/>
                  <w:vAlign w:val="center"/>
                </w:tcPr>
                <w:p w14:paraId="287D5F6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&gt; 3GHz</w:t>
                  </w:r>
                </w:p>
              </w:tc>
              <w:tc>
                <w:tcPr>
                  <w:tcW w:w="1361" w:type="dxa"/>
                  <w:vMerge w:val="restart"/>
                  <w:vAlign w:val="center"/>
                </w:tcPr>
                <w:p w14:paraId="6CC150FF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sin(</w:t>
                  </w:r>
                  <w:r w:rsidRPr="005B14A3">
                    <w:rPr>
                      <w:rFonts w:ascii="Symbol" w:hAnsi="Symbol"/>
                      <w:bCs/>
                    </w:rPr>
                    <w:t></w:t>
                  </w:r>
                  <w:r>
                    <w:rPr>
                      <w:bCs/>
                    </w:rPr>
                    <w:t>)</w:t>
                  </w:r>
                </w:p>
              </w:tc>
              <w:tc>
                <w:tcPr>
                  <w:tcW w:w="1093" w:type="dxa"/>
                  <w:vAlign w:val="center"/>
                </w:tcPr>
                <w:p w14:paraId="4F4D466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1093" w:type="dxa"/>
                  <w:vAlign w:val="center"/>
                </w:tcPr>
                <w:p w14:paraId="629238A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997" w:type="dxa"/>
                  <w:vAlign w:val="center"/>
                </w:tcPr>
                <w:p w14:paraId="1E934B3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266</w:t>
                  </w:r>
                </w:p>
              </w:tc>
              <w:tc>
                <w:tcPr>
                  <w:tcW w:w="1207" w:type="dxa"/>
                  <w:vAlign w:val="center"/>
                </w:tcPr>
                <w:p w14:paraId="13B91E7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1008" w:type="dxa"/>
                  <w:vAlign w:val="center"/>
                </w:tcPr>
                <w:p w14:paraId="3FD2E937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0.03</w:t>
                  </w:r>
                </w:p>
              </w:tc>
            </w:tr>
            <w:tr w:rsidR="00F45551" w14:paraId="4471F71E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3B8A6539" w14:textId="77777777" w:rsidR="00F45551" w:rsidRPr="001C3E6E" w:rsidRDefault="00F45551" w:rsidP="00F45551">
                  <w:pPr>
                    <w:pStyle w:val="TAC"/>
                  </w:pPr>
                  <w:r>
                    <w:t>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475A08A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640B03C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159CAE9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36E3247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997" w:type="dxa"/>
                  <w:vAlign w:val="center"/>
                </w:tcPr>
                <w:p w14:paraId="42FA8687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62</w:t>
                  </w:r>
                </w:p>
              </w:tc>
              <w:tc>
                <w:tcPr>
                  <w:tcW w:w="1207" w:type="dxa"/>
                  <w:vAlign w:val="center"/>
                </w:tcPr>
                <w:p w14:paraId="2007C3B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0.11</w:t>
                  </w:r>
                </w:p>
              </w:tc>
              <w:tc>
                <w:tcPr>
                  <w:tcW w:w="1008" w:type="dxa"/>
                  <w:vAlign w:val="center"/>
                </w:tcPr>
                <w:p w14:paraId="64EBC85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0.11</w:t>
                  </w:r>
                </w:p>
              </w:tc>
            </w:tr>
            <w:tr w:rsidR="00F45551" w14:paraId="428BE281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63220C3E" w14:textId="77777777" w:rsidR="00F45551" w:rsidRPr="001C3E6E" w:rsidRDefault="00F45551" w:rsidP="00F45551">
                  <w:pPr>
                    <w:pStyle w:val="TAC"/>
                  </w:pPr>
                  <w:r>
                    <w:t>TRP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2C3C984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 w:val="restart"/>
                  <w:vAlign w:val="center"/>
                </w:tcPr>
                <w:p w14:paraId="2BAA383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Clenshaw-Curtis</w:t>
                  </w:r>
                </w:p>
              </w:tc>
              <w:tc>
                <w:tcPr>
                  <w:tcW w:w="1093" w:type="dxa"/>
                  <w:vAlign w:val="center"/>
                </w:tcPr>
                <w:p w14:paraId="3C3AF20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1093" w:type="dxa"/>
                  <w:vAlign w:val="center"/>
                </w:tcPr>
                <w:p w14:paraId="3C63561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15</w:t>
                  </w:r>
                </w:p>
              </w:tc>
              <w:tc>
                <w:tcPr>
                  <w:tcW w:w="997" w:type="dxa"/>
                  <w:vAlign w:val="center"/>
                </w:tcPr>
                <w:p w14:paraId="49EAE45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266</w:t>
                  </w:r>
                </w:p>
              </w:tc>
              <w:tc>
                <w:tcPr>
                  <w:tcW w:w="1207" w:type="dxa"/>
                  <w:vAlign w:val="center"/>
                </w:tcPr>
                <w:p w14:paraId="53467642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  <w:tc>
                <w:tcPr>
                  <w:tcW w:w="1008" w:type="dxa"/>
                  <w:vAlign w:val="center"/>
                </w:tcPr>
                <w:p w14:paraId="5133929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 w:rsidRPr="00C851DE">
                    <w:rPr>
                      <w:bCs/>
                    </w:rPr>
                    <w:t>0</w:t>
                  </w:r>
                </w:p>
              </w:tc>
            </w:tr>
            <w:tr w:rsidR="00F45551" w14:paraId="43C2AA2C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0B7D506C" w14:textId="77777777" w:rsidR="00F45551" w:rsidRDefault="00F45551" w:rsidP="00F45551">
                  <w:pPr>
                    <w:pStyle w:val="TAC"/>
                  </w:pPr>
                  <w:r>
                    <w:t>TRP/TRS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618305BD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7A8020F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207C8C0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6513BCB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997" w:type="dxa"/>
                  <w:vAlign w:val="center"/>
                </w:tcPr>
                <w:p w14:paraId="413C3EE1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62</w:t>
                  </w:r>
                </w:p>
              </w:tc>
              <w:tc>
                <w:tcPr>
                  <w:tcW w:w="1207" w:type="dxa"/>
                  <w:vAlign w:val="center"/>
                </w:tcPr>
                <w:p w14:paraId="3F451BA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0.11</w:t>
                  </w:r>
                </w:p>
              </w:tc>
              <w:tc>
                <w:tcPr>
                  <w:tcW w:w="1008" w:type="dxa"/>
                  <w:vAlign w:val="center"/>
                </w:tcPr>
                <w:p w14:paraId="5941937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 w:rsidRPr="00C851DE">
                    <w:rPr>
                      <w:bCs/>
                    </w:rPr>
                    <w:t>0</w:t>
                  </w:r>
                </w:p>
              </w:tc>
            </w:tr>
            <w:tr w:rsidR="00F45551" w14:paraId="67629EDF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1E073C71" w14:textId="77777777" w:rsidR="00F45551" w:rsidRDefault="00F45551" w:rsidP="00F45551">
                  <w:pPr>
                    <w:pStyle w:val="TAC"/>
                  </w:pPr>
                  <w:r>
                    <w:t>TRP/TRS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16A6887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0DCD95F9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22FF1E0B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3030426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997" w:type="dxa"/>
                  <w:vAlign w:val="center"/>
                </w:tcPr>
                <w:p w14:paraId="466FF196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42</w:t>
                  </w:r>
                </w:p>
              </w:tc>
              <w:tc>
                <w:tcPr>
                  <w:tcW w:w="1207" w:type="dxa"/>
                  <w:vAlign w:val="center"/>
                </w:tcPr>
                <w:p w14:paraId="4F93D99D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0.16</w:t>
                  </w:r>
                </w:p>
              </w:tc>
              <w:tc>
                <w:tcPr>
                  <w:tcW w:w="1008" w:type="dxa"/>
                  <w:vAlign w:val="center"/>
                </w:tcPr>
                <w:p w14:paraId="761038DE" w14:textId="77777777" w:rsidR="00F45551" w:rsidRPr="00C851DE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</w:tr>
            <w:tr w:rsidR="00F45551" w14:paraId="1A2CB78E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4D75C586" w14:textId="77777777" w:rsidR="00F45551" w:rsidRDefault="00F45551" w:rsidP="00F45551">
                  <w:pPr>
                    <w:pStyle w:val="TAC"/>
                  </w:pPr>
                  <w:r>
                    <w:t>TRS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3A2790D4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1AEBE51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66C16A0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30</w:t>
                  </w:r>
                </w:p>
              </w:tc>
              <w:tc>
                <w:tcPr>
                  <w:tcW w:w="1093" w:type="dxa"/>
                  <w:vAlign w:val="center"/>
                </w:tcPr>
                <w:p w14:paraId="250E000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60</w:t>
                  </w:r>
                </w:p>
              </w:tc>
              <w:tc>
                <w:tcPr>
                  <w:tcW w:w="997" w:type="dxa"/>
                  <w:vAlign w:val="center"/>
                </w:tcPr>
                <w:p w14:paraId="2524438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32</w:t>
                  </w:r>
                </w:p>
              </w:tc>
              <w:tc>
                <w:tcPr>
                  <w:tcW w:w="1207" w:type="dxa"/>
                  <w:vAlign w:val="center"/>
                </w:tcPr>
                <w:p w14:paraId="7B3F0E85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0.21</w:t>
                  </w:r>
                </w:p>
              </w:tc>
              <w:tc>
                <w:tcPr>
                  <w:tcW w:w="1008" w:type="dxa"/>
                  <w:vAlign w:val="center"/>
                </w:tcPr>
                <w:p w14:paraId="3D1CEFE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</w:p>
              </w:tc>
            </w:tr>
            <w:tr w:rsidR="00F45551" w14:paraId="1EA3C7B3" w14:textId="77777777" w:rsidTr="00496F73">
              <w:trPr>
                <w:jc w:val="center"/>
              </w:trPr>
              <w:tc>
                <w:tcPr>
                  <w:tcW w:w="1296" w:type="dxa"/>
                  <w:vAlign w:val="center"/>
                </w:tcPr>
                <w:p w14:paraId="408A8A5E" w14:textId="77777777" w:rsidR="00F45551" w:rsidRDefault="00F45551" w:rsidP="00F45551">
                  <w:pPr>
                    <w:pStyle w:val="TAC"/>
                  </w:pPr>
                  <w:r>
                    <w:t>TRS (Note 1)</w:t>
                  </w:r>
                </w:p>
              </w:tc>
              <w:tc>
                <w:tcPr>
                  <w:tcW w:w="1127" w:type="dxa"/>
                  <w:vMerge/>
                  <w:vAlign w:val="center"/>
                </w:tcPr>
                <w:p w14:paraId="1DEB127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361" w:type="dxa"/>
                  <w:vMerge/>
                  <w:vAlign w:val="center"/>
                </w:tcPr>
                <w:p w14:paraId="5E2F27CE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</w:p>
              </w:tc>
              <w:tc>
                <w:tcPr>
                  <w:tcW w:w="1093" w:type="dxa"/>
                  <w:vAlign w:val="center"/>
                </w:tcPr>
                <w:p w14:paraId="5216F0DD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1093" w:type="dxa"/>
                  <w:vAlign w:val="center"/>
                </w:tcPr>
                <w:p w14:paraId="55231EC2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45</w:t>
                  </w:r>
                </w:p>
              </w:tc>
              <w:tc>
                <w:tcPr>
                  <w:tcW w:w="997" w:type="dxa"/>
                  <w:vAlign w:val="center"/>
                </w:tcPr>
                <w:p w14:paraId="3F5FD577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~26</w:t>
                  </w:r>
                </w:p>
              </w:tc>
              <w:tc>
                <w:tcPr>
                  <w:tcW w:w="1207" w:type="dxa"/>
                  <w:vAlign w:val="center"/>
                </w:tcPr>
                <w:p w14:paraId="5A8CF9AA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0.23</w:t>
                  </w:r>
                </w:p>
              </w:tc>
              <w:tc>
                <w:tcPr>
                  <w:tcW w:w="1008" w:type="dxa"/>
                  <w:vAlign w:val="center"/>
                </w:tcPr>
                <w:p w14:paraId="6D52DAE0" w14:textId="77777777" w:rsidR="00F45551" w:rsidRDefault="00F45551" w:rsidP="00F45551">
                  <w:pPr>
                    <w:pStyle w:val="TAC"/>
                    <w:rPr>
                      <w:bCs/>
                    </w:rPr>
                  </w:pPr>
                  <w:r>
                    <w:rPr>
                      <w:bCs/>
                    </w:rPr>
                    <w:t>0.08</w:t>
                  </w:r>
                </w:p>
              </w:tc>
            </w:tr>
            <w:tr w:rsidR="00F45551" w14:paraId="1519BC6D" w14:textId="77777777" w:rsidTr="00496F73">
              <w:trPr>
                <w:jc w:val="center"/>
              </w:trPr>
              <w:tc>
                <w:tcPr>
                  <w:tcW w:w="9182" w:type="dxa"/>
                  <w:gridSpan w:val="8"/>
                </w:tcPr>
                <w:p w14:paraId="0C30EF7A" w14:textId="77777777" w:rsidR="00F45551" w:rsidRDefault="00F45551" w:rsidP="00F45551">
                  <w:pPr>
                    <w:pStyle w:val="TAL"/>
                  </w:pPr>
                  <w:r>
                    <w:t>Note: Unless specified otherwise, if the back pole EIRP</w:t>
                  </w:r>
                  <w:r w:rsidRPr="00DF2B20">
                    <w:t>(</w:t>
                  </w:r>
                  <w:r w:rsidRPr="00DF2B20">
                    <w:rPr>
                      <w:rFonts w:ascii="Symbol" w:hAnsi="Symbol"/>
                    </w:rPr>
                    <w:t></w:t>
                  </w:r>
                  <w:r w:rsidRPr="00DF2B20">
                    <w:t>=180°)/</w:t>
                  </w:r>
                  <w:r>
                    <w:t>EIS</w:t>
                  </w:r>
                  <w:r w:rsidRPr="00DF2B20">
                    <w:t>(</w:t>
                  </w:r>
                  <w:r w:rsidRPr="00DF2B20">
                    <w:rPr>
                      <w:rFonts w:ascii="Symbol" w:hAnsi="Symbol"/>
                    </w:rPr>
                    <w:t></w:t>
                  </w:r>
                  <w:r w:rsidRPr="00DF2B20">
                    <w:t>=180°)</w:t>
                  </w:r>
                  <w:r>
                    <w:t xml:space="preserve"> cannot be measured due to obstruction and/or blockage, it shall be extrapolated using the average of all EIRPs/EISs from the last cut.</w:t>
                  </w:r>
                </w:p>
                <w:p w14:paraId="4C5FDFCE" w14:textId="77777777" w:rsidR="00F45551" w:rsidRPr="00E003FF" w:rsidRDefault="00F45551" w:rsidP="00F45551">
                  <w:pPr>
                    <w:pStyle w:val="TAL"/>
                  </w:pPr>
                  <w:r>
                    <w:t>Note 1: The exact number of grid points depends on whether the back pole EIRP</w:t>
                  </w:r>
                  <w:r w:rsidRPr="00DF2B20">
                    <w:t>(</w:t>
                  </w:r>
                  <w:r w:rsidRPr="00DF2B20">
                    <w:rPr>
                      <w:rFonts w:ascii="Symbol" w:hAnsi="Symbol"/>
                    </w:rPr>
                    <w:t></w:t>
                  </w:r>
                  <w:r w:rsidRPr="00DF2B20">
                    <w:t>=180°)/</w:t>
                  </w:r>
                  <w:r>
                    <w:t>EIS</w:t>
                  </w:r>
                  <w:r w:rsidRPr="00DF2B20">
                    <w:t>(</w:t>
                  </w:r>
                  <w:r w:rsidRPr="00DF2B20">
                    <w:rPr>
                      <w:rFonts w:ascii="Symbol" w:hAnsi="Symbol"/>
                    </w:rPr>
                    <w:t></w:t>
                  </w:r>
                  <w:r w:rsidRPr="00DF2B20">
                    <w:t>=180°)</w:t>
                  </w:r>
                  <w:r>
                    <w:t xml:space="preserve"> must be extrapolated</w:t>
                  </w:r>
                  <w:r w:rsidRPr="00DF2B20">
                    <w:t xml:space="preserve"> due to obstruction and/or blocking</w:t>
                  </w:r>
                  <w:r>
                    <w:t xml:space="preserve">. If extrapolation is required, the back pole shall be the average of at least two neighbouring test points at </w:t>
                  </w:r>
                  <w:r w:rsidRPr="009062D7">
                    <w:rPr>
                      <w:rFonts w:ascii="Symbol" w:hAnsi="Symbol"/>
                    </w:rPr>
                    <w:t>q</w:t>
                  </w:r>
                  <w:r>
                    <w:t>=165</w:t>
                  </w:r>
                  <w:r>
                    <w:rPr>
                      <w:rFonts w:cs="Arial"/>
                    </w:rPr>
                    <w:t>°.</w:t>
                  </w:r>
                  <w:r w:rsidRPr="00DF2B20">
                    <w:t xml:space="preserve"> </w:t>
                  </w:r>
                </w:p>
              </w:tc>
            </w:tr>
          </w:tbl>
          <w:p w14:paraId="5FEE3656" w14:textId="15DF89B3" w:rsidR="00F45551" w:rsidRDefault="00F45551" w:rsidP="00B72301"/>
        </w:tc>
      </w:tr>
    </w:tbl>
    <w:p w14:paraId="25725704" w14:textId="09A44193" w:rsidR="007125AC" w:rsidRDefault="0024785B" w:rsidP="007125AC">
      <w:r>
        <w:lastRenderedPageBreak/>
        <w:t>before they were</w:t>
      </w:r>
      <w:r w:rsidR="001E70C3">
        <w:t xml:space="preserve"> </w:t>
      </w:r>
      <w:r w:rsidR="00BF68F4">
        <w:t xml:space="preserve">approved </w:t>
      </w:r>
      <w:r w:rsidR="00437CFC">
        <w:t xml:space="preserve">in </w:t>
      </w:r>
      <w:r w:rsidR="00437CFC">
        <w:fldChar w:fldCharType="begin"/>
      </w:r>
      <w:r w:rsidR="00437CFC">
        <w:instrText xml:space="preserve"> REF _Ref149226462 \r \h </w:instrText>
      </w:r>
      <w:r w:rsidR="00437CFC">
        <w:fldChar w:fldCharType="separate"/>
      </w:r>
      <w:r w:rsidR="00EA4DC2">
        <w:t>[5]</w:t>
      </w:r>
      <w:r w:rsidR="00437CFC">
        <w:fldChar w:fldCharType="end"/>
      </w:r>
      <w:r w:rsidR="00437CFC">
        <w:t xml:space="preserve"> for</w:t>
      </w:r>
      <w:r w:rsidR="00532DF1">
        <w:t xml:space="preserve"> TS38.561</w:t>
      </w:r>
      <w:r w:rsidR="00437CFC">
        <w:t xml:space="preserve"> </w:t>
      </w:r>
      <w:r w:rsidR="00437CFC">
        <w:fldChar w:fldCharType="begin"/>
      </w:r>
      <w:r w:rsidR="00437CFC">
        <w:instrText xml:space="preserve"> REF _Ref149226464 \r \h </w:instrText>
      </w:r>
      <w:r w:rsidR="00437CFC">
        <w:fldChar w:fldCharType="separate"/>
      </w:r>
      <w:r w:rsidR="00EA4DC2">
        <w:t>[6]</w:t>
      </w:r>
      <w:r w:rsidR="00437CFC">
        <w:fldChar w:fldCharType="end"/>
      </w:r>
      <w:r w:rsidR="001E70C3">
        <w:t xml:space="preserve"> </w:t>
      </w:r>
      <w:r w:rsidR="003F7609">
        <w:t xml:space="preserve">in the </w:t>
      </w:r>
      <w:r w:rsidR="00532DF1">
        <w:t xml:space="preserve">last </w:t>
      </w:r>
      <w:r w:rsidR="00772FB6">
        <w:t xml:space="preserve">RAN5#100 </w:t>
      </w:r>
      <w:r w:rsidR="001E70C3">
        <w:t>meeting</w:t>
      </w:r>
      <w:r w:rsidR="00437CFC">
        <w:t xml:space="preserve">. </w:t>
      </w:r>
      <w:r w:rsidR="00A84325">
        <w:t>An editor’s note</w:t>
      </w:r>
      <w:r w:rsidR="00901806">
        <w:t xml:space="preserve"> was captured based on feedback that </w:t>
      </w:r>
      <w:r w:rsidR="008B19B3">
        <w:t xml:space="preserve">empirical data should be provided to confirm these measurement grids. </w:t>
      </w:r>
      <w:r w:rsidR="00A8432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4"/>
      </w:tblGrid>
      <w:tr w:rsidR="00901806" w14:paraId="160CCBE7" w14:textId="77777777" w:rsidTr="00901806">
        <w:tc>
          <w:tcPr>
            <w:tcW w:w="9964" w:type="dxa"/>
          </w:tcPr>
          <w:p w14:paraId="03F72753" w14:textId="77777777" w:rsidR="00901806" w:rsidRPr="00BD1B14" w:rsidRDefault="00901806" w:rsidP="00901806">
            <w:pPr>
              <w:pStyle w:val="Heading4"/>
              <w:ind w:left="0" w:firstLine="0"/>
            </w:pPr>
            <w:r>
              <w:t>A.4.2</w:t>
            </w:r>
            <w:r w:rsidRPr="00BD1B14">
              <w:t>.12</w:t>
            </w:r>
            <w:r w:rsidRPr="00BD1B14">
              <w:tab/>
              <w:t>Coarse sampling grid</w:t>
            </w:r>
          </w:p>
          <w:p w14:paraId="48162EC3" w14:textId="7708BBCB" w:rsidR="00901806" w:rsidRPr="00901806" w:rsidRDefault="00901806" w:rsidP="00901806">
            <w:pPr>
              <w:pStyle w:val="EditorsNote"/>
              <w:rPr>
                <w:lang w:val="en-US"/>
              </w:rPr>
            </w:pPr>
            <w:r w:rsidRPr="005D2C50">
              <w:t xml:space="preserve">Editor’s Note: Further analyses of measurement grids and impact on measurement uncertainty based on empirical data </w:t>
            </w:r>
            <w:r>
              <w:t>are pending</w:t>
            </w:r>
            <w:r w:rsidRPr="005D2C50">
              <w:t xml:space="preserve">. </w:t>
            </w:r>
          </w:p>
        </w:tc>
      </w:tr>
    </w:tbl>
    <w:p w14:paraId="5F90E5E1" w14:textId="34C55DD5" w:rsidR="003A3BE3" w:rsidRDefault="00BF77B8" w:rsidP="007125AC">
      <w:r>
        <w:t xml:space="preserve">In </w:t>
      </w:r>
      <w:r>
        <w:fldChar w:fldCharType="begin"/>
      </w:r>
      <w:r>
        <w:instrText xml:space="preserve"> REF _Ref149226451 \r \h </w:instrText>
      </w:r>
      <w:r>
        <w:fldChar w:fldCharType="separate"/>
      </w:r>
      <w:r w:rsidR="00EA4DC2">
        <w:t>[1]</w:t>
      </w:r>
      <w:r>
        <w:fldChar w:fldCharType="end"/>
      </w:r>
      <w:r>
        <w:fldChar w:fldCharType="begin"/>
      </w:r>
      <w:r>
        <w:instrText xml:space="preserve"> REF _Ref149226453 \r \h </w:instrText>
      </w:r>
      <w:r>
        <w:fldChar w:fldCharType="separate"/>
      </w:r>
      <w:r w:rsidR="00EA4DC2">
        <w:t>[2]</w:t>
      </w:r>
      <w:r>
        <w:fldChar w:fldCharType="end"/>
      </w:r>
      <w:r>
        <w:fldChar w:fldCharType="begin"/>
      </w:r>
      <w:r>
        <w:instrText xml:space="preserve"> REF _Ref149226455 \r \h </w:instrText>
      </w:r>
      <w:r>
        <w:fldChar w:fldCharType="separate"/>
      </w:r>
      <w:r w:rsidR="00EA4DC2">
        <w:t>[3]</w:t>
      </w:r>
      <w:r>
        <w:fldChar w:fldCharType="end"/>
      </w:r>
      <w:r>
        <w:t xml:space="preserve">, empirical data was presented for smartphone UEs </w:t>
      </w:r>
      <w:r w:rsidR="00AF376F">
        <w:t xml:space="preserve">evaluated with the baseline/legacy </w:t>
      </w:r>
      <w:r w:rsidR="00A00F1B" w:rsidRPr="00A00F1B">
        <w:rPr>
          <w:rFonts w:ascii="Symbol" w:hAnsi="Symbol"/>
        </w:rPr>
        <w:t>Dq</w:t>
      </w:r>
      <w:r w:rsidR="00A00F1B">
        <w:t>=</w:t>
      </w:r>
      <w:r w:rsidR="00A00F1B" w:rsidRPr="00A00F1B">
        <w:rPr>
          <w:rFonts w:ascii="Symbol" w:hAnsi="Symbol"/>
        </w:rPr>
        <w:t>Df</w:t>
      </w:r>
      <w:r w:rsidR="00A00F1B">
        <w:t>=15° measurement grids</w:t>
      </w:r>
      <w:r w:rsidR="00B02BB4">
        <w:t xml:space="preserve"> and the impact</w:t>
      </w:r>
      <w:r w:rsidR="00425158">
        <w:t xml:space="preserve"> on MU was evaluated when the measurement grid was relaxed to coarser TRP measurement grids with step</w:t>
      </w:r>
      <w:r w:rsidR="00611E21">
        <w:t xml:space="preserve"> sizes</w:t>
      </w:r>
      <w:r w:rsidR="00534EDB">
        <w:t xml:space="preserve"> of</w:t>
      </w:r>
      <w:r w:rsidR="00611E21">
        <w:t xml:space="preserve"> </w:t>
      </w:r>
      <w:r w:rsidR="00611E21" w:rsidRPr="00A00F1B">
        <w:rPr>
          <w:rFonts w:ascii="Symbol" w:hAnsi="Symbol"/>
        </w:rPr>
        <w:t>Dq</w:t>
      </w:r>
      <w:r w:rsidR="00534EDB">
        <w:t xml:space="preserve"> and</w:t>
      </w:r>
      <w:r w:rsidR="00611E21">
        <w:t xml:space="preserve"> </w:t>
      </w:r>
      <w:r w:rsidR="00611E21" w:rsidRPr="00A00F1B">
        <w:rPr>
          <w:rFonts w:ascii="Symbol" w:hAnsi="Symbol"/>
        </w:rPr>
        <w:t>Df</w:t>
      </w:r>
      <w:r w:rsidR="00611E21">
        <w:rPr>
          <w:rFonts w:ascii="Symbol" w:hAnsi="Symbol"/>
        </w:rPr>
        <w:t xml:space="preserve"> </w:t>
      </w:r>
      <w:r w:rsidR="00611E21" w:rsidRPr="00611E21">
        <w:t>be</w:t>
      </w:r>
      <w:r w:rsidR="00611E21">
        <w:t>ing a multiple of 15°</w:t>
      </w:r>
      <w:r w:rsidR="003E44B4">
        <w:t xml:space="preserve">. In other words, the </w:t>
      </w:r>
      <w:r w:rsidR="000916B4" w:rsidRPr="00A00F1B">
        <w:rPr>
          <w:rFonts w:ascii="Symbol" w:hAnsi="Symbol"/>
        </w:rPr>
        <w:t>Dq</w:t>
      </w:r>
      <w:r w:rsidR="000916B4">
        <w:t>=</w:t>
      </w:r>
      <w:r w:rsidR="000916B4" w:rsidRPr="00A00F1B">
        <w:rPr>
          <w:rFonts w:ascii="Symbol" w:hAnsi="Symbol"/>
        </w:rPr>
        <w:t>Df</w:t>
      </w:r>
      <w:r w:rsidR="000916B4">
        <w:t xml:space="preserve">=15° </w:t>
      </w:r>
      <w:r w:rsidR="003E44B4">
        <w:t>measurement</w:t>
      </w:r>
      <w:r w:rsidR="00566443">
        <w:t>s</w:t>
      </w:r>
      <w:r w:rsidR="003E44B4">
        <w:t xml:space="preserve"> were used</w:t>
      </w:r>
      <w:r w:rsidR="000916B4">
        <w:t xml:space="preserve"> to evaluate the MUs for coarser grids by</w:t>
      </w:r>
      <w:r w:rsidR="003E44B4">
        <w:t xml:space="preserve"> post-processing instead of measuring the same UE multiple times with different grids </w:t>
      </w:r>
      <w:r w:rsidR="00566443">
        <w:t>which would introduce additional uncertainties</w:t>
      </w:r>
      <w:r w:rsidR="00611E21">
        <w:t xml:space="preserve">. Only the most relevant information will be repeated and summarised here. </w:t>
      </w:r>
    </w:p>
    <w:p w14:paraId="53F870EC" w14:textId="31710F08" w:rsidR="008E5459" w:rsidRDefault="00D21950" w:rsidP="007125AC">
      <w:r>
        <w:t xml:space="preserve">The </w:t>
      </w:r>
      <w:r w:rsidR="002C09A3">
        <w:t xml:space="preserve">empirical </w:t>
      </w:r>
      <w:r>
        <w:t xml:space="preserve">evaluations </w:t>
      </w:r>
      <w:r w:rsidR="008C74EA">
        <w:t>are for a wide range of frequencies: 2.7</w:t>
      </w:r>
      <w:r w:rsidR="006D7E97">
        <w:t> </w:t>
      </w:r>
      <w:r w:rsidR="008C74EA">
        <w:t xml:space="preserve">GHz </w:t>
      </w:r>
      <w:r w:rsidR="008C74EA">
        <w:fldChar w:fldCharType="begin"/>
      </w:r>
      <w:r w:rsidR="008C74EA">
        <w:instrText xml:space="preserve"> REF _Ref149226453 \r \h </w:instrText>
      </w:r>
      <w:r w:rsidR="008C74EA">
        <w:fldChar w:fldCharType="separate"/>
      </w:r>
      <w:r w:rsidR="00EA4DC2">
        <w:t>[2]</w:t>
      </w:r>
      <w:r w:rsidR="008C74EA">
        <w:fldChar w:fldCharType="end"/>
      </w:r>
      <w:r w:rsidR="008C74EA">
        <w:t xml:space="preserve">, </w:t>
      </w:r>
      <w:r w:rsidR="006D7E97">
        <w:t xml:space="preserve">3.5 GHz, </w:t>
      </w:r>
      <w:r w:rsidR="008C74EA">
        <w:fldChar w:fldCharType="begin"/>
      </w:r>
      <w:r w:rsidR="008C74EA">
        <w:instrText xml:space="preserve"> REF _Ref149226455 \r \h </w:instrText>
      </w:r>
      <w:r w:rsidR="008C74EA">
        <w:fldChar w:fldCharType="separate"/>
      </w:r>
      <w:r w:rsidR="00EA4DC2">
        <w:t>[3]</w:t>
      </w:r>
      <w:r w:rsidR="008C74EA">
        <w:fldChar w:fldCharType="end"/>
      </w:r>
      <w:r w:rsidR="006D7E97">
        <w:t xml:space="preserve">, and 5.9 GHz </w:t>
      </w:r>
      <w:r w:rsidR="008C74EA">
        <w:fldChar w:fldCharType="begin"/>
      </w:r>
      <w:r w:rsidR="008C74EA">
        <w:instrText xml:space="preserve"> REF _Ref149226451 \r \h </w:instrText>
      </w:r>
      <w:r w:rsidR="008C74EA">
        <w:fldChar w:fldCharType="separate"/>
      </w:r>
      <w:r w:rsidR="00EA4DC2">
        <w:t>[1]</w:t>
      </w:r>
      <w:r w:rsidR="008C74EA">
        <w:fldChar w:fldCharType="end"/>
      </w:r>
      <w:r w:rsidR="003A3BE3">
        <w:t xml:space="preserve"> and covered a statistically significant </w:t>
      </w:r>
      <w:r w:rsidR="006560FB">
        <w:t xml:space="preserve">dataset; the number of UEs and evaluated talk conditions are shown in </w:t>
      </w:r>
      <w:r w:rsidR="006560FB">
        <w:fldChar w:fldCharType="begin"/>
      </w:r>
      <w:r w:rsidR="006560FB">
        <w:instrText xml:space="preserve"> REF _Ref149232119 \h </w:instrText>
      </w:r>
      <w:r w:rsidR="006560FB">
        <w:fldChar w:fldCharType="separate"/>
      </w:r>
      <w:r w:rsidR="00EA4DC2">
        <w:t xml:space="preserve">Table </w:t>
      </w:r>
      <w:r w:rsidR="00EA4DC2">
        <w:rPr>
          <w:noProof/>
        </w:rPr>
        <w:t>1</w:t>
      </w:r>
      <w:r w:rsidR="006560FB">
        <w:fldChar w:fldCharType="end"/>
      </w:r>
      <w:r w:rsidR="006D7E97">
        <w:t xml:space="preserve">. </w:t>
      </w:r>
    </w:p>
    <w:p w14:paraId="20B4FB30" w14:textId="5654E9FF" w:rsidR="00120CB8" w:rsidRDefault="00120CB8" w:rsidP="007C2E7A">
      <w:pPr>
        <w:pStyle w:val="Caption"/>
        <w:jc w:val="center"/>
      </w:pPr>
      <w:bookmarkStart w:id="3" w:name="_Ref14923211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4DC2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7C2E7A">
        <w:t>Summary of UEs and talk conditions evaluated empirically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240"/>
      </w:tblGrid>
      <w:tr w:rsidR="008E5459" w14:paraId="29EE77CD" w14:textId="77777777" w:rsidTr="007C2E7A">
        <w:trPr>
          <w:jc w:val="center"/>
        </w:trPr>
        <w:tc>
          <w:tcPr>
            <w:tcW w:w="1795" w:type="dxa"/>
          </w:tcPr>
          <w:p w14:paraId="10813CFE" w14:textId="4F46D529" w:rsidR="008E5459" w:rsidRPr="00DA3F4F" w:rsidRDefault="008E5459" w:rsidP="007125AC">
            <w:pPr>
              <w:rPr>
                <w:b/>
                <w:bCs/>
              </w:rPr>
            </w:pPr>
            <w:r w:rsidRPr="00DA3F4F">
              <w:rPr>
                <w:b/>
                <w:bCs/>
              </w:rPr>
              <w:t>Frequency</w:t>
            </w:r>
            <w:r w:rsidR="00BC3890" w:rsidRPr="00DA3F4F">
              <w:rPr>
                <w:b/>
                <w:bCs/>
              </w:rPr>
              <w:t xml:space="preserve"> [GHz]</w:t>
            </w:r>
          </w:p>
        </w:tc>
        <w:tc>
          <w:tcPr>
            <w:tcW w:w="3240" w:type="dxa"/>
          </w:tcPr>
          <w:p w14:paraId="490D9A8A" w14:textId="0C07356C" w:rsidR="008E5459" w:rsidRPr="00DA3F4F" w:rsidRDefault="008E5459" w:rsidP="007125AC">
            <w:pPr>
              <w:rPr>
                <w:b/>
                <w:bCs/>
              </w:rPr>
            </w:pPr>
            <w:r w:rsidRPr="00DA3F4F">
              <w:rPr>
                <w:b/>
                <w:bCs/>
              </w:rPr>
              <w:t>Number of UEs</w:t>
            </w:r>
            <w:r w:rsidR="00934E96">
              <w:rPr>
                <w:b/>
                <w:bCs/>
              </w:rPr>
              <w:t xml:space="preserve"> (</w:t>
            </w:r>
            <w:r w:rsidR="00DA3F4F" w:rsidRPr="00DA3F4F">
              <w:rPr>
                <w:b/>
                <w:bCs/>
              </w:rPr>
              <w:t>Talk Condition</w:t>
            </w:r>
            <w:r w:rsidR="00934E96">
              <w:rPr>
                <w:b/>
                <w:bCs/>
              </w:rPr>
              <w:t>)</w:t>
            </w:r>
          </w:p>
        </w:tc>
      </w:tr>
      <w:tr w:rsidR="008E5459" w14:paraId="4BB60F95" w14:textId="77777777" w:rsidTr="007C2E7A">
        <w:trPr>
          <w:jc w:val="center"/>
        </w:trPr>
        <w:tc>
          <w:tcPr>
            <w:tcW w:w="1795" w:type="dxa"/>
          </w:tcPr>
          <w:p w14:paraId="3C76BAE1" w14:textId="52ADD2C8" w:rsidR="008E5459" w:rsidRDefault="00A47F89" w:rsidP="005C7ED4">
            <w:pPr>
              <w:spacing w:after="0"/>
              <w:jc w:val="center"/>
            </w:pPr>
            <w:r>
              <w:t>2.7</w:t>
            </w:r>
          </w:p>
        </w:tc>
        <w:tc>
          <w:tcPr>
            <w:tcW w:w="3240" w:type="dxa"/>
          </w:tcPr>
          <w:p w14:paraId="6F0DE72F" w14:textId="77777777" w:rsidR="008E5459" w:rsidRDefault="000B09DC" w:rsidP="005C7ED4">
            <w:pPr>
              <w:spacing w:after="0"/>
              <w:jc w:val="center"/>
            </w:pPr>
            <w:r>
              <w:t>62 (Hand Left)</w:t>
            </w:r>
          </w:p>
          <w:p w14:paraId="31EC278D" w14:textId="1A4B85BB" w:rsidR="000B09DC" w:rsidRDefault="000B09DC" w:rsidP="005C7ED4">
            <w:pPr>
              <w:spacing w:after="0"/>
              <w:jc w:val="center"/>
            </w:pPr>
            <w:r>
              <w:t>56 (F</w:t>
            </w:r>
            <w:r w:rsidR="009D15C0">
              <w:t xml:space="preserve">ree </w:t>
            </w:r>
            <w:r>
              <w:t>S</w:t>
            </w:r>
            <w:r w:rsidR="009D15C0">
              <w:t>pace</w:t>
            </w:r>
            <w:r>
              <w:t>)</w:t>
            </w:r>
          </w:p>
        </w:tc>
      </w:tr>
      <w:tr w:rsidR="008E5459" w14:paraId="603A7D15" w14:textId="77777777" w:rsidTr="007C2E7A">
        <w:trPr>
          <w:jc w:val="center"/>
        </w:trPr>
        <w:tc>
          <w:tcPr>
            <w:tcW w:w="1795" w:type="dxa"/>
          </w:tcPr>
          <w:p w14:paraId="2280AC49" w14:textId="1F9C3F38" w:rsidR="008E5459" w:rsidRDefault="00DA3F4F" w:rsidP="005C7ED4">
            <w:pPr>
              <w:spacing w:after="0"/>
              <w:jc w:val="center"/>
            </w:pPr>
            <w:r>
              <w:t>3.5</w:t>
            </w:r>
          </w:p>
        </w:tc>
        <w:tc>
          <w:tcPr>
            <w:tcW w:w="3240" w:type="dxa"/>
          </w:tcPr>
          <w:p w14:paraId="68CBB130" w14:textId="77777777" w:rsidR="008E5459" w:rsidRDefault="000B09DC" w:rsidP="005C7ED4">
            <w:pPr>
              <w:spacing w:after="0"/>
              <w:jc w:val="center"/>
            </w:pPr>
            <w:r>
              <w:t>52 (Hand Left)</w:t>
            </w:r>
          </w:p>
          <w:p w14:paraId="3D5E283D" w14:textId="60187CC6" w:rsidR="000B09DC" w:rsidRDefault="0090555A" w:rsidP="005C7ED4">
            <w:pPr>
              <w:spacing w:after="0"/>
              <w:jc w:val="center"/>
            </w:pPr>
            <w:r>
              <w:t>50 (Free</w:t>
            </w:r>
            <w:r w:rsidR="009D15C0">
              <w:t xml:space="preserve"> Space)</w:t>
            </w:r>
          </w:p>
        </w:tc>
      </w:tr>
      <w:tr w:rsidR="008E5459" w14:paraId="59889178" w14:textId="77777777" w:rsidTr="007C2E7A">
        <w:trPr>
          <w:jc w:val="center"/>
        </w:trPr>
        <w:tc>
          <w:tcPr>
            <w:tcW w:w="1795" w:type="dxa"/>
          </w:tcPr>
          <w:p w14:paraId="3EDD6F10" w14:textId="5A78B561" w:rsidR="008E5459" w:rsidRDefault="00DA3F4F" w:rsidP="005C7ED4">
            <w:pPr>
              <w:spacing w:after="0"/>
              <w:jc w:val="center"/>
            </w:pPr>
            <w:r>
              <w:lastRenderedPageBreak/>
              <w:t>5.9</w:t>
            </w:r>
          </w:p>
        </w:tc>
        <w:tc>
          <w:tcPr>
            <w:tcW w:w="3240" w:type="dxa"/>
          </w:tcPr>
          <w:p w14:paraId="06042868" w14:textId="6508F886" w:rsidR="00120CB8" w:rsidRDefault="00120CB8" w:rsidP="005C7ED4">
            <w:pPr>
              <w:spacing w:after="0"/>
              <w:jc w:val="center"/>
            </w:pPr>
            <w:r>
              <w:t>39 (Hand Left)</w:t>
            </w:r>
          </w:p>
          <w:p w14:paraId="4FFA89E2" w14:textId="268BF82F" w:rsidR="008E5459" w:rsidRDefault="00120CB8" w:rsidP="005C7ED4">
            <w:pPr>
              <w:spacing w:after="0"/>
              <w:jc w:val="center"/>
            </w:pPr>
            <w:r>
              <w:t>39 (Free Space)</w:t>
            </w:r>
          </w:p>
        </w:tc>
      </w:tr>
    </w:tbl>
    <w:p w14:paraId="6525D1D7" w14:textId="3B5F5159" w:rsidR="006C4B59" w:rsidRDefault="006C4B59" w:rsidP="006C4B59">
      <w:pPr>
        <w:pStyle w:val="Caption"/>
      </w:pPr>
      <w:bookmarkStart w:id="4" w:name="_Ref14923269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A4DC2">
        <w:rPr>
          <w:noProof/>
        </w:rPr>
        <w:t>1</w:t>
      </w:r>
      <w:r>
        <w:fldChar w:fldCharType="end"/>
      </w:r>
      <w:r>
        <w:t xml:space="preserve">: </w:t>
      </w:r>
      <w:r w:rsidR="00A65505">
        <w:t>A statistically significant</w:t>
      </w:r>
      <w:r w:rsidR="003B4991">
        <w:t xml:space="preserve"> set of empirical data (with </w:t>
      </w:r>
      <w:r w:rsidR="007D1DD6">
        <w:t xml:space="preserve">almost </w:t>
      </w:r>
      <w:r>
        <w:t xml:space="preserve">300 </w:t>
      </w:r>
      <w:r w:rsidR="003B4991">
        <w:t>reference</w:t>
      </w:r>
      <w:r w:rsidR="00AA5BC8">
        <w:t xml:space="preserve"> measurements</w:t>
      </w:r>
      <w:r w:rsidR="003B4991">
        <w:t>)</w:t>
      </w:r>
      <w:r w:rsidR="00104361">
        <w:t xml:space="preserve"> is used to validate the TRP/TRS measurement grid MUs.</w:t>
      </w:r>
      <w:bookmarkEnd w:id="4"/>
      <w:r w:rsidR="00104361">
        <w:t xml:space="preserve"> </w:t>
      </w:r>
    </w:p>
    <w:p w14:paraId="2F004849" w14:textId="04332E28" w:rsidR="00901806" w:rsidRDefault="00F61EB3" w:rsidP="007125AC">
      <w:r>
        <w:t>The</w:t>
      </w:r>
      <w:r w:rsidR="0083385A">
        <w:t xml:space="preserve"> TRP/TRS measurement grids evaluated</w:t>
      </w:r>
      <w:r>
        <w:t xml:space="preserve"> are illustrated in the following figure</w:t>
      </w:r>
      <w:r w:rsidR="00104361">
        <w:t>s</w:t>
      </w:r>
      <w:r>
        <w:t xml:space="preserve">. </w:t>
      </w:r>
      <w:r w:rsidR="005832F6">
        <w:fldChar w:fldCharType="begin"/>
      </w:r>
      <w:r w:rsidR="005832F6">
        <w:instrText xml:space="preserve"> REF _Ref149228417 \h </w:instrText>
      </w:r>
      <w:r w:rsidR="005832F6">
        <w:fldChar w:fldCharType="separate"/>
      </w:r>
      <w:r w:rsidR="00EA4DC2">
        <w:t xml:space="preserve">Figure </w:t>
      </w:r>
      <w:r w:rsidR="00EA4DC2">
        <w:rPr>
          <w:noProof/>
        </w:rPr>
        <w:t>1</w:t>
      </w:r>
      <w:r w:rsidR="005832F6">
        <w:fldChar w:fldCharType="end"/>
      </w:r>
      <w:r w:rsidR="005832F6">
        <w:t xml:space="preserve"> shows the legacy TRP measurement grid with </w:t>
      </w:r>
      <w:r w:rsidR="00513D62" w:rsidRPr="00A00F1B">
        <w:rPr>
          <w:rFonts w:ascii="Symbol" w:hAnsi="Symbol"/>
        </w:rPr>
        <w:t>Dq</w:t>
      </w:r>
      <w:r w:rsidR="00513D62">
        <w:t>=</w:t>
      </w:r>
      <w:r w:rsidR="00513D62" w:rsidRPr="00A00F1B">
        <w:rPr>
          <w:rFonts w:ascii="Symbol" w:hAnsi="Symbol"/>
        </w:rPr>
        <w:t>Df</w:t>
      </w:r>
      <w:r w:rsidR="00513D62">
        <w:t>=15°</w:t>
      </w:r>
      <w:r w:rsidR="0049798E">
        <w:t>; the coordinate of each grid point is highlighted with the red box.</w:t>
      </w:r>
      <w:r w:rsidR="00513D62">
        <w:t xml:space="preserve"> The measurement</w:t>
      </w:r>
      <w:r w:rsidR="0049798E">
        <w:t>s</w:t>
      </w:r>
      <w:r w:rsidR="00513D62">
        <w:t xml:space="preserve"> at the poles are typically performed only once, i.e., the total number of grid points for this grid is 266. In all measurements presented here, the bottom pole at </w:t>
      </w:r>
      <w:r w:rsidR="00513D62" w:rsidRPr="006D4B62">
        <w:rPr>
          <w:rFonts w:ascii="Symbol" w:hAnsi="Symbol"/>
        </w:rPr>
        <w:t>q</w:t>
      </w:r>
      <w:r w:rsidR="00513D62">
        <w:t>=180° was skipped due to blocking</w:t>
      </w:r>
      <w:r w:rsidR="006D4B62">
        <w:t xml:space="preserve"> by the positioner/pedestal. </w:t>
      </w:r>
    </w:p>
    <w:p w14:paraId="7E06FBE2" w14:textId="35326CA2" w:rsidR="00453C2F" w:rsidRDefault="00453C2F" w:rsidP="007125AC">
      <w:r>
        <w:t xml:space="preserve">The legacy TIS measurement grid with </w:t>
      </w:r>
      <w:r w:rsidR="00740A52" w:rsidRPr="00A00F1B">
        <w:rPr>
          <w:rFonts w:ascii="Symbol" w:hAnsi="Symbol"/>
        </w:rPr>
        <w:t>Dq</w:t>
      </w:r>
      <w:r w:rsidR="00740A52">
        <w:t>=</w:t>
      </w:r>
      <w:r w:rsidR="00740A52" w:rsidRPr="00A00F1B">
        <w:rPr>
          <w:rFonts w:ascii="Symbol" w:hAnsi="Symbol"/>
        </w:rPr>
        <w:t>Df</w:t>
      </w:r>
      <w:r w:rsidR="00740A52">
        <w:t>=30°</w:t>
      </w:r>
      <w:r w:rsidR="00BA451A">
        <w:t xml:space="preserve"> is shown in </w:t>
      </w:r>
      <w:r w:rsidR="00BA451A">
        <w:fldChar w:fldCharType="begin"/>
      </w:r>
      <w:r w:rsidR="00BA451A">
        <w:instrText xml:space="preserve"> REF _Ref149229041 \h </w:instrText>
      </w:r>
      <w:r w:rsidR="00BA451A">
        <w:fldChar w:fldCharType="separate"/>
      </w:r>
      <w:r w:rsidR="00EA4DC2">
        <w:t xml:space="preserve">Figure </w:t>
      </w:r>
      <w:r w:rsidR="00EA4DC2">
        <w:rPr>
          <w:noProof/>
        </w:rPr>
        <w:t>2</w:t>
      </w:r>
      <w:r w:rsidR="00BA451A">
        <w:fldChar w:fldCharType="end"/>
      </w:r>
      <w:r w:rsidR="002F2405">
        <w:t xml:space="preserve"> </w:t>
      </w:r>
      <w:r w:rsidR="00EB6662">
        <w:t xml:space="preserve"> </w:t>
      </w:r>
      <w:r w:rsidR="002F2405">
        <w:t xml:space="preserve">while the grids presented and endorsed in </w:t>
      </w:r>
      <w:r w:rsidR="002F2405">
        <w:fldChar w:fldCharType="begin"/>
      </w:r>
      <w:r w:rsidR="002F2405">
        <w:instrText xml:space="preserve"> REF _Ref149226460 \r \h </w:instrText>
      </w:r>
      <w:r w:rsidR="002F2405">
        <w:fldChar w:fldCharType="separate"/>
      </w:r>
      <w:r w:rsidR="00EA4DC2">
        <w:t>[4]</w:t>
      </w:r>
      <w:r w:rsidR="002F2405">
        <w:fldChar w:fldCharType="end"/>
      </w:r>
      <w:r w:rsidR="002F2405">
        <w:t xml:space="preserve"> are illustrated in </w:t>
      </w:r>
      <w:r w:rsidR="00BB0D69">
        <w:fldChar w:fldCharType="begin"/>
      </w:r>
      <w:r w:rsidR="00BB0D69">
        <w:instrText xml:space="preserve"> REF _Ref149232498 \h </w:instrText>
      </w:r>
      <w:r w:rsidR="00BB0D69">
        <w:fldChar w:fldCharType="separate"/>
      </w:r>
      <w:r w:rsidR="00EA4DC2">
        <w:t xml:space="preserve">Figure </w:t>
      </w:r>
      <w:r w:rsidR="00EA4DC2">
        <w:rPr>
          <w:noProof/>
        </w:rPr>
        <w:t>3</w:t>
      </w:r>
      <w:r w:rsidR="00BB0D69">
        <w:fldChar w:fldCharType="end"/>
      </w:r>
      <w:r w:rsidR="00BB0D69">
        <w:t xml:space="preserve"> </w:t>
      </w:r>
      <w:r w:rsidR="002F2405">
        <w:t xml:space="preserve">through </w:t>
      </w:r>
      <w:r w:rsidR="00BB0D69">
        <w:fldChar w:fldCharType="begin"/>
      </w:r>
      <w:r w:rsidR="00BB0D69">
        <w:instrText xml:space="preserve"> REF _Ref149229135 \h </w:instrText>
      </w:r>
      <w:r w:rsidR="00BB0D69">
        <w:fldChar w:fldCharType="separate"/>
      </w:r>
      <w:r w:rsidR="00EA4DC2">
        <w:t xml:space="preserve">Figure </w:t>
      </w:r>
      <w:r w:rsidR="00EA4DC2">
        <w:rPr>
          <w:noProof/>
        </w:rPr>
        <w:t>6</w:t>
      </w:r>
      <w:r w:rsidR="00BB0D69">
        <w:fldChar w:fldCharType="end"/>
      </w:r>
      <w:r w:rsidR="002F2405">
        <w:t xml:space="preserve">. </w:t>
      </w:r>
    </w:p>
    <w:p w14:paraId="3F2A1968" w14:textId="4BC13CE3" w:rsidR="00453C2F" w:rsidRDefault="001D41EB" w:rsidP="001D41EB">
      <w:pPr>
        <w:spacing w:after="0"/>
      </w:pPr>
      <w:r>
        <w:rPr>
          <w:noProof/>
        </w:rPr>
        <w:drawing>
          <wp:inline distT="0" distB="0" distL="114300" distR="114300" wp14:anchorId="4F49C02F" wp14:editId="5B5E9E3E">
            <wp:extent cx="6047740" cy="1824990"/>
            <wp:effectExtent l="0" t="0" r="10160" b="3810"/>
            <wp:docPr id="116" name="图片 112" descr="A red and black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2" descr="A red and black grid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C9EE3" w14:textId="2413DC08" w:rsidR="001D41EB" w:rsidRDefault="001D41EB" w:rsidP="009A60D7">
      <w:pPr>
        <w:pStyle w:val="Caption"/>
        <w:spacing w:before="0"/>
        <w:jc w:val="center"/>
      </w:pPr>
      <w:bookmarkStart w:id="5" w:name="_Ref1492284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1</w:t>
      </w:r>
      <w:r>
        <w:fldChar w:fldCharType="end"/>
      </w:r>
      <w:bookmarkEnd w:id="5"/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r>
        <w:t xml:space="preserve">the </w:t>
      </w:r>
      <w:r w:rsidR="009A60D7">
        <w:rPr>
          <w:rFonts w:eastAsia="SimSun"/>
          <w:lang w:val="en-US" w:eastAsia="zh-CN"/>
        </w:rPr>
        <w:t>legacy</w:t>
      </w:r>
      <w:r>
        <w:t xml:space="preserve"> </w:t>
      </w:r>
      <w:r w:rsidRPr="00A00F1B">
        <w:rPr>
          <w:rFonts w:ascii="Symbol" w:hAnsi="Symbol"/>
        </w:rPr>
        <w:t>Dq</w:t>
      </w:r>
      <w:r>
        <w:t>=</w:t>
      </w:r>
      <w:r w:rsidRPr="00A00F1B">
        <w:rPr>
          <w:rFonts w:ascii="Symbol" w:hAnsi="Symbol"/>
        </w:rPr>
        <w:t>Df</w:t>
      </w:r>
      <w:r>
        <w:t xml:space="preserve">=15° </w:t>
      </w:r>
      <w:r w:rsidR="009A60D7">
        <w:t xml:space="preserve">TRP </w:t>
      </w:r>
      <w:r>
        <w:t>grid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(baseline/</w:t>
      </w:r>
      <w:r>
        <w:rPr>
          <w:rFonts w:eastAsia="SimSun" w:hint="eastAsia"/>
          <w:lang w:val="en-US" w:eastAsia="zh-CN"/>
        </w:rPr>
        <w:t>reference</w:t>
      </w:r>
      <w:r>
        <w:rPr>
          <w:rFonts w:eastAsia="SimSun"/>
          <w:lang w:val="en-US" w:eastAsia="zh-CN"/>
        </w:rPr>
        <w:t>)</w:t>
      </w:r>
      <w:r>
        <w:t>.</w:t>
      </w:r>
    </w:p>
    <w:p w14:paraId="3BE61266" w14:textId="56D914B4" w:rsidR="001D41EB" w:rsidRDefault="009A60D7" w:rsidP="009A60D7">
      <w:pPr>
        <w:spacing w:after="0"/>
      </w:pPr>
      <w:r>
        <w:rPr>
          <w:noProof/>
        </w:rPr>
        <w:drawing>
          <wp:inline distT="0" distB="0" distL="114300" distR="114300" wp14:anchorId="60FC2DDB" wp14:editId="45781D0D">
            <wp:extent cx="6047740" cy="1824990"/>
            <wp:effectExtent l="0" t="0" r="10160" b="3810"/>
            <wp:docPr id="96" name="图片 92" descr="A grid of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2" descr="A grid of red squar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DB087" w14:textId="1EB08127" w:rsidR="009A60D7" w:rsidRDefault="009A60D7" w:rsidP="009A60D7">
      <w:pPr>
        <w:pStyle w:val="Caption"/>
        <w:spacing w:before="0"/>
        <w:jc w:val="center"/>
      </w:pPr>
      <w:bookmarkStart w:id="6" w:name="_Ref1492290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2</w:t>
      </w:r>
      <w:r>
        <w:fldChar w:fldCharType="end"/>
      </w:r>
      <w:bookmarkEnd w:id="6"/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r>
        <w:t xml:space="preserve">the </w:t>
      </w:r>
      <w:r w:rsidR="006A051A">
        <w:rPr>
          <w:rFonts w:eastAsia="SimSun"/>
          <w:lang w:val="en-US" w:eastAsia="zh-CN"/>
        </w:rPr>
        <w:t>legacy</w:t>
      </w:r>
      <w:r>
        <w:t xml:space="preserve"> </w:t>
      </w:r>
      <w:r w:rsidRPr="00A00F1B">
        <w:rPr>
          <w:rFonts w:ascii="Symbol" w:hAnsi="Symbol"/>
        </w:rPr>
        <w:t>Dq</w:t>
      </w:r>
      <w:r>
        <w:t>=</w:t>
      </w:r>
      <w:r w:rsidRPr="00A00F1B">
        <w:rPr>
          <w:rFonts w:ascii="Symbol" w:hAnsi="Symbol"/>
        </w:rPr>
        <w:t>Df</w:t>
      </w:r>
      <w:r>
        <w:t>=</w:t>
      </w:r>
      <w:r w:rsidR="004517B4">
        <w:t>30</w:t>
      </w:r>
      <w:r>
        <w:t xml:space="preserve">° </w:t>
      </w:r>
      <w:r w:rsidR="00ED1BA8">
        <w:t>TRP/</w:t>
      </w:r>
      <w:r w:rsidR="006A051A">
        <w:t xml:space="preserve">TRS </w:t>
      </w:r>
      <w:r>
        <w:t>grid</w:t>
      </w:r>
      <w:r w:rsidR="006A051A">
        <w:rPr>
          <w:rFonts w:eastAsia="SimSun"/>
          <w:lang w:val="en-US" w:eastAsia="zh-CN"/>
        </w:rPr>
        <w:t>.</w:t>
      </w:r>
    </w:p>
    <w:p w14:paraId="628FB9B0" w14:textId="2DF47A04" w:rsidR="006A051A" w:rsidRDefault="002B1073" w:rsidP="002B1073">
      <w:pPr>
        <w:spacing w:after="0"/>
      </w:pPr>
      <w:r>
        <w:rPr>
          <w:noProof/>
        </w:rPr>
        <w:drawing>
          <wp:inline distT="0" distB="0" distL="114300" distR="114300" wp14:anchorId="16F9C4FF" wp14:editId="07072070">
            <wp:extent cx="6047740" cy="1824990"/>
            <wp:effectExtent l="0" t="0" r="10160" b="3810"/>
            <wp:docPr id="106" name="图片 102" descr="A graph with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2" descr="A graph with red squar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D7164" w14:textId="75774824" w:rsidR="002B1073" w:rsidRDefault="002B1073" w:rsidP="002B1073">
      <w:pPr>
        <w:pStyle w:val="Caption"/>
        <w:spacing w:before="0"/>
        <w:jc w:val="center"/>
      </w:pPr>
      <w:bookmarkStart w:id="7" w:name="_Ref1492324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3</w:t>
      </w:r>
      <w:r>
        <w:fldChar w:fldCharType="end"/>
      </w:r>
      <w:bookmarkEnd w:id="7"/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proofErr w:type="spellStart"/>
      <w:r>
        <w:t>the</w:t>
      </w:r>
      <w:proofErr w:type="spellEnd"/>
      <w:r>
        <w:t xml:space="preserve"> </w:t>
      </w:r>
      <w:r w:rsidRPr="00A00F1B">
        <w:rPr>
          <w:rFonts w:ascii="Symbol" w:hAnsi="Symbol"/>
        </w:rPr>
        <w:t>Dq</w:t>
      </w:r>
      <w:r>
        <w:t>=</w:t>
      </w:r>
      <w:r w:rsidR="003B7955">
        <w:t xml:space="preserve">15° &amp; </w:t>
      </w:r>
      <w:r w:rsidRPr="00A00F1B">
        <w:rPr>
          <w:rFonts w:ascii="Symbol" w:hAnsi="Symbol"/>
        </w:rPr>
        <w:t>Df</w:t>
      </w:r>
      <w:r>
        <w:t>=</w:t>
      </w:r>
      <w:r w:rsidR="003B7955">
        <w:t>30</w:t>
      </w:r>
      <w:r>
        <w:t xml:space="preserve">° </w:t>
      </w:r>
      <w:r w:rsidR="00D50DC8">
        <w:t>TRP/TRS</w:t>
      </w:r>
      <w:r w:rsidR="00ED1BA8">
        <w:t xml:space="preserve"> </w:t>
      </w:r>
      <w:r>
        <w:t>grid.</w:t>
      </w:r>
    </w:p>
    <w:p w14:paraId="675080A7" w14:textId="186B48E3" w:rsidR="00315FAC" w:rsidRDefault="003F4C99" w:rsidP="00315FAC">
      <w:pPr>
        <w:spacing w:after="0"/>
      </w:pPr>
      <w:r>
        <w:rPr>
          <w:noProof/>
        </w:rPr>
        <w:lastRenderedPageBreak/>
        <w:drawing>
          <wp:inline distT="0" distB="0" distL="114300" distR="114300" wp14:anchorId="66D7DD8A" wp14:editId="025AF65D">
            <wp:extent cx="6047740" cy="1824990"/>
            <wp:effectExtent l="0" t="0" r="10160" b="3810"/>
            <wp:docPr id="111" name="图片 107" descr="A table with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07" descr="A table with red squar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467B4" w14:textId="68BC3446" w:rsidR="00315FAC" w:rsidRDefault="00315FAC" w:rsidP="00315FAC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4</w:t>
      </w:r>
      <w:r>
        <w:fldChar w:fldCharType="end"/>
      </w:r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proofErr w:type="spellStart"/>
      <w:r>
        <w:t>the</w:t>
      </w:r>
      <w:proofErr w:type="spellEnd"/>
      <w:r>
        <w:t xml:space="preserve"> </w:t>
      </w:r>
      <w:r w:rsidRPr="00A00F1B">
        <w:rPr>
          <w:rFonts w:ascii="Symbol" w:hAnsi="Symbol"/>
        </w:rPr>
        <w:t>Dq</w:t>
      </w:r>
      <w:r>
        <w:t>=</w:t>
      </w:r>
      <w:r w:rsidR="003F4C99">
        <w:t>30</w:t>
      </w:r>
      <w:r>
        <w:t xml:space="preserve">° &amp; </w:t>
      </w:r>
      <w:r w:rsidRPr="00A00F1B">
        <w:rPr>
          <w:rFonts w:ascii="Symbol" w:hAnsi="Symbol"/>
        </w:rPr>
        <w:t>Df</w:t>
      </w:r>
      <w:r>
        <w:t>=</w:t>
      </w:r>
      <w:r w:rsidR="003F4C99">
        <w:t>45</w:t>
      </w:r>
      <w:r>
        <w:t xml:space="preserve">° </w:t>
      </w:r>
      <w:r w:rsidR="00ED1BA8">
        <w:t xml:space="preserve">TRS </w:t>
      </w:r>
      <w:r>
        <w:t>grid.</w:t>
      </w:r>
    </w:p>
    <w:p w14:paraId="3C811251" w14:textId="59A3F21D" w:rsidR="003F4C99" w:rsidRDefault="00740A52" w:rsidP="003F4C99">
      <w:pPr>
        <w:spacing w:after="0"/>
      </w:pPr>
      <w:r>
        <w:rPr>
          <w:noProof/>
        </w:rPr>
        <w:drawing>
          <wp:inline distT="0" distB="0" distL="114300" distR="114300" wp14:anchorId="018C3149" wp14:editId="7A4B5C76">
            <wp:extent cx="6047740" cy="1824990"/>
            <wp:effectExtent l="0" t="0" r="10160" b="3810"/>
            <wp:docPr id="112" name="图片 108" descr="A table with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08" descr="A table with red squar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7941" w14:textId="0F5F14DF" w:rsidR="003F4C99" w:rsidRDefault="003F4C99" w:rsidP="003F4C99">
      <w:pPr>
        <w:pStyle w:val="Caption"/>
        <w:spacing w:before="0"/>
        <w:jc w:val="center"/>
      </w:pPr>
      <w:bookmarkStart w:id="8" w:name="_Ref1492291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5</w:t>
      </w:r>
      <w:r>
        <w:fldChar w:fldCharType="end"/>
      </w:r>
      <w:bookmarkEnd w:id="8"/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proofErr w:type="spellStart"/>
      <w:r>
        <w:t>the</w:t>
      </w:r>
      <w:proofErr w:type="spellEnd"/>
      <w:r>
        <w:t xml:space="preserve"> </w:t>
      </w:r>
      <w:r w:rsidRPr="00A00F1B">
        <w:rPr>
          <w:rFonts w:ascii="Symbol" w:hAnsi="Symbol"/>
        </w:rPr>
        <w:t>Dq</w:t>
      </w:r>
      <w:r>
        <w:t xml:space="preserve">=30° &amp; </w:t>
      </w:r>
      <w:r w:rsidRPr="00A00F1B">
        <w:rPr>
          <w:rFonts w:ascii="Symbol" w:hAnsi="Symbol"/>
        </w:rPr>
        <w:t>Df</w:t>
      </w:r>
      <w:r>
        <w:t>=</w:t>
      </w:r>
      <w:r w:rsidR="00740A52">
        <w:t>60</w:t>
      </w:r>
      <w:r>
        <w:t xml:space="preserve">° </w:t>
      </w:r>
      <w:r w:rsidR="00ED1BA8">
        <w:t xml:space="preserve">TRS </w:t>
      </w:r>
      <w:r>
        <w:t>grid.</w:t>
      </w:r>
    </w:p>
    <w:p w14:paraId="40ABB569" w14:textId="77777777" w:rsidR="00BB0D69" w:rsidRDefault="00BB0D69" w:rsidP="00BB0D69">
      <w:pPr>
        <w:spacing w:after="0"/>
      </w:pPr>
      <w:r>
        <w:rPr>
          <w:noProof/>
        </w:rPr>
        <w:drawing>
          <wp:inline distT="0" distB="0" distL="114300" distR="114300" wp14:anchorId="4827DE99" wp14:editId="3C937E5B">
            <wp:extent cx="6047740" cy="1824990"/>
            <wp:effectExtent l="0" t="0" r="10160" b="3810"/>
            <wp:docPr id="99" name="图片 95" descr="A grid of 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5" descr="A grid of red square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47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B5065" w14:textId="788DCD08" w:rsidR="00BB0D69" w:rsidRDefault="00BB0D69" w:rsidP="00BB0D69">
      <w:pPr>
        <w:pStyle w:val="Caption"/>
        <w:spacing w:before="0"/>
        <w:jc w:val="center"/>
      </w:pPr>
      <w:bookmarkStart w:id="9" w:name="_Ref1492291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A4DC2">
        <w:rPr>
          <w:noProof/>
        </w:rPr>
        <w:t>6</w:t>
      </w:r>
      <w:r>
        <w:fldChar w:fldCharType="end"/>
      </w:r>
      <w:bookmarkEnd w:id="9"/>
      <w:r>
        <w:t xml:space="preserve">: </w:t>
      </w:r>
      <w:r>
        <w:rPr>
          <w:rFonts w:eastAsia="SimSun" w:hint="eastAsia"/>
          <w:lang w:val="en-US" w:eastAsia="zh-CN"/>
        </w:rPr>
        <w:t xml:space="preserve">Illustration of </w:t>
      </w:r>
      <w:proofErr w:type="spellStart"/>
      <w:r>
        <w:t>the</w:t>
      </w:r>
      <w:proofErr w:type="spellEnd"/>
      <w:r>
        <w:t xml:space="preserve"> </w:t>
      </w:r>
      <w:r w:rsidRPr="00A00F1B">
        <w:rPr>
          <w:rFonts w:ascii="Symbol" w:hAnsi="Symbol"/>
        </w:rPr>
        <w:t>Dq</w:t>
      </w:r>
      <w:r>
        <w:t>=</w:t>
      </w:r>
      <w:r w:rsidRPr="00A00F1B">
        <w:rPr>
          <w:rFonts w:ascii="Symbol" w:hAnsi="Symbol"/>
        </w:rPr>
        <w:t>Df</w:t>
      </w:r>
      <w:r>
        <w:t>=45° TRS grid.</w:t>
      </w:r>
    </w:p>
    <w:p w14:paraId="5857F054" w14:textId="77777777" w:rsidR="00BB0D69" w:rsidRPr="00BB0D69" w:rsidRDefault="00BB0D69" w:rsidP="00BB0D69"/>
    <w:p w14:paraId="75FC337F" w14:textId="4C39647E" w:rsidR="00315FAC" w:rsidRDefault="00E56DC5" w:rsidP="003B7955">
      <w:r>
        <w:t>The standard deviations</w:t>
      </w:r>
      <w:r w:rsidR="00002B15">
        <w:t xml:space="preserve"> </w:t>
      </w:r>
      <w:r w:rsidR="00201FDD">
        <w:t xml:space="preserve">of the various grids </w:t>
      </w:r>
      <w:r w:rsidR="00002B15">
        <w:t xml:space="preserve">from the UE measurements are summarized in </w:t>
      </w:r>
      <w:r w:rsidR="00420D2D">
        <w:fldChar w:fldCharType="begin"/>
      </w:r>
      <w:r w:rsidR="00420D2D">
        <w:instrText xml:space="preserve"> REF _Ref149230187 \h </w:instrText>
      </w:r>
      <w:r w:rsidR="00420D2D">
        <w:fldChar w:fldCharType="separate"/>
      </w:r>
      <w:r w:rsidR="00EA4DC2">
        <w:t xml:space="preserve">Table </w:t>
      </w:r>
      <w:r w:rsidR="00EA4DC2">
        <w:rPr>
          <w:noProof/>
        </w:rPr>
        <w:t>2</w:t>
      </w:r>
      <w:r w:rsidR="00420D2D">
        <w:fldChar w:fldCharType="end"/>
      </w:r>
      <w:r w:rsidR="00420D2D">
        <w:t>. It should be noted that the</w:t>
      </w:r>
      <w:r w:rsidR="001A55E5">
        <w:t xml:space="preserve"> MUs in</w:t>
      </w:r>
      <w:r w:rsidR="00420D2D">
        <w:t xml:space="preserve"> </w:t>
      </w:r>
      <w:r w:rsidR="001A55E5">
        <w:fldChar w:fldCharType="begin"/>
      </w:r>
      <w:r w:rsidR="001A55E5">
        <w:instrText xml:space="preserve"> REF _Ref149230187 \h </w:instrText>
      </w:r>
      <w:r w:rsidR="001A55E5">
        <w:fldChar w:fldCharType="separate"/>
      </w:r>
      <w:r w:rsidR="001A55E5">
        <w:t xml:space="preserve">Table </w:t>
      </w:r>
      <w:r w:rsidR="001A55E5">
        <w:rPr>
          <w:noProof/>
        </w:rPr>
        <w:t>2</w:t>
      </w:r>
      <w:r w:rsidR="001A55E5">
        <w:fldChar w:fldCharType="end"/>
      </w:r>
      <w:r w:rsidR="001A55E5">
        <w:t xml:space="preserve"> are </w:t>
      </w:r>
      <w:r w:rsidR="00420D2D">
        <w:t>just</w:t>
      </w:r>
      <w:r w:rsidR="00495A83">
        <w:t xml:space="preserve"> for</w:t>
      </w:r>
      <w:r w:rsidR="00420D2D">
        <w:t xml:space="preserve"> the Clenshaw-Curtis TRP quadrature. </w:t>
      </w:r>
    </w:p>
    <w:p w14:paraId="58CD40F8" w14:textId="01A76569" w:rsidR="00E56DC5" w:rsidRDefault="00E56DC5" w:rsidP="00E56DC5">
      <w:pPr>
        <w:pStyle w:val="Caption"/>
        <w:jc w:val="center"/>
      </w:pPr>
      <w:bookmarkStart w:id="10" w:name="_Ref149230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4DC2">
        <w:rPr>
          <w:noProof/>
        </w:rPr>
        <w:t>2</w:t>
      </w:r>
      <w:r>
        <w:fldChar w:fldCharType="end"/>
      </w:r>
      <w:bookmarkEnd w:id="10"/>
      <w:r>
        <w:t xml:space="preserve">: </w:t>
      </w:r>
      <w:r w:rsidR="00B53CF2">
        <w:t xml:space="preserve">Standard deviations </w:t>
      </w:r>
      <w:r w:rsidR="00A67CEC">
        <w:t xml:space="preserve">(average of FS and HL results) </w:t>
      </w:r>
      <w:r w:rsidR="00B53CF2">
        <w:t>from the empirical measurements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1121"/>
        <w:gridCol w:w="1367"/>
        <w:gridCol w:w="1080"/>
        <w:gridCol w:w="1080"/>
        <w:gridCol w:w="1080"/>
      </w:tblGrid>
      <w:tr w:rsidR="008C6FEE" w14:paraId="618AEB69" w14:textId="2FDA1CDE" w:rsidTr="00FC1D3B">
        <w:trPr>
          <w:trHeight w:val="35"/>
          <w:jc w:val="center"/>
        </w:trPr>
        <w:tc>
          <w:tcPr>
            <w:tcW w:w="2498" w:type="dxa"/>
            <w:gridSpan w:val="2"/>
          </w:tcPr>
          <w:p w14:paraId="3092357E" w14:textId="499E07C6" w:rsidR="008C6FEE" w:rsidRDefault="008C6FEE" w:rsidP="003562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TRP</w:t>
            </w:r>
            <w:r w:rsidR="00816399">
              <w:rPr>
                <w:b/>
                <w:bCs/>
              </w:rPr>
              <w:t>/TRS</w:t>
            </w:r>
            <w:r>
              <w:rPr>
                <w:b/>
                <w:bCs/>
              </w:rPr>
              <w:t xml:space="preserve"> Grid</w:t>
            </w:r>
          </w:p>
        </w:tc>
        <w:tc>
          <w:tcPr>
            <w:tcW w:w="1367" w:type="dxa"/>
            <w:vMerge w:val="restart"/>
            <w:vAlign w:val="center"/>
          </w:tcPr>
          <w:p w14:paraId="1DF9DA1B" w14:textId="62F27250" w:rsidR="008C6FEE" w:rsidRDefault="008C6FEE" w:rsidP="00FC1D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Unique Number of Grid Points</w:t>
            </w:r>
          </w:p>
        </w:tc>
        <w:tc>
          <w:tcPr>
            <w:tcW w:w="3240" w:type="dxa"/>
            <w:gridSpan w:val="3"/>
            <w:vAlign w:val="center"/>
          </w:tcPr>
          <w:p w14:paraId="5D922B17" w14:textId="6D3211AE" w:rsidR="008C6FEE" w:rsidRDefault="006221A1" w:rsidP="00FC1D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Standard Deviations [dB]</w:t>
            </w:r>
          </w:p>
        </w:tc>
      </w:tr>
      <w:tr w:rsidR="008C6FEE" w14:paraId="0960B310" w14:textId="4F5A1315" w:rsidTr="00DB5604">
        <w:trPr>
          <w:jc w:val="center"/>
        </w:trPr>
        <w:tc>
          <w:tcPr>
            <w:tcW w:w="1377" w:type="dxa"/>
            <w:vAlign w:val="center"/>
          </w:tcPr>
          <w:p w14:paraId="00459CE9" w14:textId="5D08B53B" w:rsidR="008C6FEE" w:rsidRPr="003562FC" w:rsidRDefault="008C6FEE" w:rsidP="00DB5604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Dq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1121" w:type="dxa"/>
            <w:vAlign w:val="center"/>
          </w:tcPr>
          <w:p w14:paraId="1A0D48E6" w14:textId="0362AE2B" w:rsidR="008C6FEE" w:rsidRPr="003562FC" w:rsidRDefault="008C6FEE" w:rsidP="00DB5604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Df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1367" w:type="dxa"/>
            <w:vMerge/>
          </w:tcPr>
          <w:p w14:paraId="78A67528" w14:textId="77777777" w:rsidR="008C6FEE" w:rsidRDefault="008C6FEE" w:rsidP="002967EF">
            <w:pPr>
              <w:spacing w:after="0"/>
              <w:rPr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09A13AFD" w14:textId="67B37189" w:rsidR="008C6FEE" w:rsidRDefault="008C6FEE" w:rsidP="00FC1D3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2.7</w:t>
            </w:r>
            <w:r w:rsidR="00DB5604">
              <w:rPr>
                <w:b/>
                <w:bCs/>
              </w:rPr>
              <w:t> GHz</w:t>
            </w:r>
          </w:p>
        </w:tc>
        <w:tc>
          <w:tcPr>
            <w:tcW w:w="1080" w:type="dxa"/>
            <w:vAlign w:val="center"/>
          </w:tcPr>
          <w:p w14:paraId="24FE6924" w14:textId="3633993F" w:rsidR="008C6FEE" w:rsidRDefault="008C6FEE" w:rsidP="00FC1D3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3.5</w:t>
            </w:r>
            <w:r w:rsidR="00DB5604">
              <w:rPr>
                <w:b/>
                <w:bCs/>
              </w:rPr>
              <w:t> GHz</w:t>
            </w:r>
          </w:p>
        </w:tc>
        <w:tc>
          <w:tcPr>
            <w:tcW w:w="1080" w:type="dxa"/>
            <w:vAlign w:val="center"/>
          </w:tcPr>
          <w:p w14:paraId="4D9AEA24" w14:textId="68770BB6" w:rsidR="008C6FEE" w:rsidRDefault="008C6FEE" w:rsidP="00FC1D3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5.9</w:t>
            </w:r>
          </w:p>
        </w:tc>
      </w:tr>
      <w:tr w:rsidR="00163EF5" w14:paraId="550F5118" w14:textId="14C4D5E2" w:rsidTr="00FC1D3B">
        <w:trPr>
          <w:jc w:val="center"/>
        </w:trPr>
        <w:tc>
          <w:tcPr>
            <w:tcW w:w="1377" w:type="dxa"/>
            <w:vAlign w:val="center"/>
          </w:tcPr>
          <w:p w14:paraId="2975F9A1" w14:textId="3D82F474" w:rsidR="00163EF5" w:rsidRDefault="00163EF5" w:rsidP="00FC1D3B">
            <w:pPr>
              <w:spacing w:after="0"/>
              <w:jc w:val="center"/>
            </w:pPr>
            <w:r>
              <w:t>15</w:t>
            </w:r>
          </w:p>
        </w:tc>
        <w:tc>
          <w:tcPr>
            <w:tcW w:w="1121" w:type="dxa"/>
            <w:vAlign w:val="center"/>
          </w:tcPr>
          <w:p w14:paraId="40FE3333" w14:textId="77305A00" w:rsidR="00163EF5" w:rsidRDefault="00163EF5" w:rsidP="00FC1D3B">
            <w:pPr>
              <w:spacing w:after="0"/>
              <w:jc w:val="center"/>
            </w:pPr>
            <w:r>
              <w:t>15</w:t>
            </w:r>
          </w:p>
        </w:tc>
        <w:tc>
          <w:tcPr>
            <w:tcW w:w="1367" w:type="dxa"/>
            <w:vAlign w:val="center"/>
          </w:tcPr>
          <w:p w14:paraId="6BB7B321" w14:textId="18400463" w:rsidR="00163EF5" w:rsidRDefault="008C6FEE" w:rsidP="00FC1D3B">
            <w:pPr>
              <w:spacing w:after="0"/>
              <w:jc w:val="center"/>
            </w:pPr>
            <w:r>
              <w:t>266</w:t>
            </w:r>
          </w:p>
        </w:tc>
        <w:tc>
          <w:tcPr>
            <w:tcW w:w="1080" w:type="dxa"/>
            <w:vAlign w:val="center"/>
          </w:tcPr>
          <w:p w14:paraId="626197F4" w14:textId="22AE181E" w:rsidR="00163EF5" w:rsidRDefault="00FC1D3B" w:rsidP="00FC1D3B">
            <w:pPr>
              <w:spacing w:after="0"/>
              <w:jc w:val="center"/>
            </w:pPr>
            <w:r>
              <w:t>0</w:t>
            </w:r>
          </w:p>
        </w:tc>
        <w:tc>
          <w:tcPr>
            <w:tcW w:w="1080" w:type="dxa"/>
            <w:vAlign w:val="center"/>
          </w:tcPr>
          <w:p w14:paraId="312B1826" w14:textId="0BDFF039" w:rsidR="00163EF5" w:rsidRDefault="00FC1D3B" w:rsidP="00FC1D3B">
            <w:pPr>
              <w:spacing w:after="0"/>
              <w:jc w:val="center"/>
            </w:pPr>
            <w:r>
              <w:t>0</w:t>
            </w:r>
          </w:p>
        </w:tc>
        <w:tc>
          <w:tcPr>
            <w:tcW w:w="1080" w:type="dxa"/>
            <w:vAlign w:val="center"/>
          </w:tcPr>
          <w:p w14:paraId="5E4DF7BF" w14:textId="290F6C76" w:rsidR="00163EF5" w:rsidRDefault="00FC1D3B" w:rsidP="00FC1D3B">
            <w:pPr>
              <w:spacing w:after="0"/>
              <w:jc w:val="center"/>
            </w:pPr>
            <w:r>
              <w:t>0</w:t>
            </w:r>
          </w:p>
        </w:tc>
      </w:tr>
      <w:tr w:rsidR="00163EF5" w14:paraId="2F02EB50" w14:textId="56C436A1" w:rsidTr="00FC1D3B">
        <w:trPr>
          <w:jc w:val="center"/>
        </w:trPr>
        <w:tc>
          <w:tcPr>
            <w:tcW w:w="1377" w:type="dxa"/>
            <w:vAlign w:val="center"/>
          </w:tcPr>
          <w:p w14:paraId="47A6DD4F" w14:textId="5DEBE897" w:rsidR="00163EF5" w:rsidRDefault="00163EF5" w:rsidP="00FC1D3B">
            <w:pPr>
              <w:spacing w:after="0"/>
              <w:jc w:val="center"/>
            </w:pPr>
            <w:r>
              <w:t>15</w:t>
            </w:r>
          </w:p>
        </w:tc>
        <w:tc>
          <w:tcPr>
            <w:tcW w:w="1121" w:type="dxa"/>
            <w:vAlign w:val="center"/>
          </w:tcPr>
          <w:p w14:paraId="17D9F4ED" w14:textId="41712E6F" w:rsidR="00163EF5" w:rsidRDefault="00163EF5" w:rsidP="00FC1D3B">
            <w:pPr>
              <w:spacing w:after="0"/>
              <w:jc w:val="center"/>
            </w:pPr>
            <w:r>
              <w:t>30</w:t>
            </w:r>
          </w:p>
        </w:tc>
        <w:tc>
          <w:tcPr>
            <w:tcW w:w="1367" w:type="dxa"/>
            <w:vAlign w:val="center"/>
          </w:tcPr>
          <w:p w14:paraId="35057400" w14:textId="1BBE4404" w:rsidR="00163EF5" w:rsidRDefault="00056B4A" w:rsidP="00FC1D3B">
            <w:pPr>
              <w:spacing w:after="0"/>
              <w:jc w:val="center"/>
            </w:pPr>
            <w:r>
              <w:t>134</w:t>
            </w:r>
          </w:p>
        </w:tc>
        <w:tc>
          <w:tcPr>
            <w:tcW w:w="1080" w:type="dxa"/>
            <w:vAlign w:val="center"/>
          </w:tcPr>
          <w:p w14:paraId="75573E6E" w14:textId="46E5DE9E" w:rsidR="00163EF5" w:rsidRDefault="00C93958" w:rsidP="00FC1D3B">
            <w:pPr>
              <w:spacing w:after="0"/>
              <w:jc w:val="center"/>
            </w:pPr>
            <w:r>
              <w:t>0.0</w:t>
            </w:r>
            <w:r w:rsidR="000B4FF2">
              <w:t>1</w:t>
            </w:r>
          </w:p>
        </w:tc>
        <w:tc>
          <w:tcPr>
            <w:tcW w:w="1080" w:type="dxa"/>
            <w:vAlign w:val="center"/>
          </w:tcPr>
          <w:p w14:paraId="33BD2E86" w14:textId="324EC94C" w:rsidR="00163EF5" w:rsidRDefault="00D34D1D" w:rsidP="00FC1D3B">
            <w:pPr>
              <w:spacing w:after="0"/>
              <w:jc w:val="center"/>
            </w:pPr>
            <w:r>
              <w:t>0.04</w:t>
            </w:r>
          </w:p>
        </w:tc>
        <w:tc>
          <w:tcPr>
            <w:tcW w:w="1080" w:type="dxa"/>
            <w:vAlign w:val="center"/>
          </w:tcPr>
          <w:p w14:paraId="4070B1BA" w14:textId="59BBFD2E" w:rsidR="00163EF5" w:rsidRDefault="00F07F87" w:rsidP="00FC1D3B">
            <w:pPr>
              <w:spacing w:after="0"/>
              <w:jc w:val="center"/>
            </w:pPr>
            <w:r>
              <w:t>0.02</w:t>
            </w:r>
          </w:p>
        </w:tc>
      </w:tr>
      <w:tr w:rsidR="00163EF5" w14:paraId="22E001DA" w14:textId="6AAC09FA" w:rsidTr="00FC1D3B">
        <w:trPr>
          <w:jc w:val="center"/>
        </w:trPr>
        <w:tc>
          <w:tcPr>
            <w:tcW w:w="1377" w:type="dxa"/>
            <w:vAlign w:val="center"/>
          </w:tcPr>
          <w:p w14:paraId="1E0A1E87" w14:textId="19B9E15A" w:rsidR="00163EF5" w:rsidRDefault="00163EF5" w:rsidP="00FC1D3B">
            <w:pPr>
              <w:spacing w:after="0"/>
              <w:jc w:val="center"/>
            </w:pPr>
            <w:r>
              <w:t>30</w:t>
            </w:r>
          </w:p>
        </w:tc>
        <w:tc>
          <w:tcPr>
            <w:tcW w:w="1121" w:type="dxa"/>
            <w:vAlign w:val="center"/>
          </w:tcPr>
          <w:p w14:paraId="4728E269" w14:textId="28264B6C" w:rsidR="00163EF5" w:rsidRDefault="00163EF5" w:rsidP="00FC1D3B">
            <w:pPr>
              <w:spacing w:after="0"/>
              <w:jc w:val="center"/>
            </w:pPr>
            <w:r>
              <w:t>30</w:t>
            </w:r>
          </w:p>
        </w:tc>
        <w:tc>
          <w:tcPr>
            <w:tcW w:w="1367" w:type="dxa"/>
            <w:vAlign w:val="center"/>
          </w:tcPr>
          <w:p w14:paraId="35364C6A" w14:textId="657435AA" w:rsidR="00163EF5" w:rsidRDefault="00056B4A" w:rsidP="00FC1D3B">
            <w:pPr>
              <w:spacing w:after="0"/>
              <w:jc w:val="center"/>
            </w:pPr>
            <w:r>
              <w:t>62</w:t>
            </w:r>
          </w:p>
        </w:tc>
        <w:tc>
          <w:tcPr>
            <w:tcW w:w="1080" w:type="dxa"/>
            <w:vAlign w:val="center"/>
          </w:tcPr>
          <w:p w14:paraId="4A2C5C5C" w14:textId="25DB9C3A" w:rsidR="00163EF5" w:rsidRDefault="00C93958" w:rsidP="00FC1D3B">
            <w:pPr>
              <w:spacing w:after="0"/>
              <w:jc w:val="center"/>
            </w:pPr>
            <w:r>
              <w:t>0.05</w:t>
            </w:r>
          </w:p>
        </w:tc>
        <w:tc>
          <w:tcPr>
            <w:tcW w:w="1080" w:type="dxa"/>
            <w:vAlign w:val="center"/>
          </w:tcPr>
          <w:p w14:paraId="1D391387" w14:textId="05E8C3A9" w:rsidR="00163EF5" w:rsidRDefault="0073524B" w:rsidP="00FC1D3B">
            <w:pPr>
              <w:spacing w:after="0"/>
              <w:jc w:val="center"/>
            </w:pPr>
            <w:r>
              <w:t>0.08</w:t>
            </w:r>
          </w:p>
        </w:tc>
        <w:tc>
          <w:tcPr>
            <w:tcW w:w="1080" w:type="dxa"/>
            <w:vAlign w:val="center"/>
          </w:tcPr>
          <w:p w14:paraId="6507A95D" w14:textId="06B6BA16" w:rsidR="00163EF5" w:rsidRDefault="00F07F87" w:rsidP="00FC1D3B">
            <w:pPr>
              <w:spacing w:after="0"/>
              <w:jc w:val="center"/>
            </w:pPr>
            <w:r>
              <w:t>0.10</w:t>
            </w:r>
          </w:p>
        </w:tc>
      </w:tr>
      <w:tr w:rsidR="00163EF5" w14:paraId="239BCC0F" w14:textId="77777777" w:rsidTr="00FC1D3B">
        <w:trPr>
          <w:jc w:val="center"/>
        </w:trPr>
        <w:tc>
          <w:tcPr>
            <w:tcW w:w="1377" w:type="dxa"/>
            <w:vAlign w:val="center"/>
          </w:tcPr>
          <w:p w14:paraId="20A5AABA" w14:textId="2FE4B3D9" w:rsidR="00163EF5" w:rsidRDefault="00163EF5" w:rsidP="00FC1D3B">
            <w:pPr>
              <w:spacing w:after="0"/>
              <w:jc w:val="center"/>
            </w:pPr>
            <w:r>
              <w:t>30</w:t>
            </w:r>
          </w:p>
        </w:tc>
        <w:tc>
          <w:tcPr>
            <w:tcW w:w="1121" w:type="dxa"/>
            <w:vAlign w:val="center"/>
          </w:tcPr>
          <w:p w14:paraId="0E93750B" w14:textId="368F662F" w:rsidR="00163EF5" w:rsidRDefault="00163EF5" w:rsidP="00FC1D3B">
            <w:pPr>
              <w:spacing w:after="0"/>
              <w:jc w:val="center"/>
            </w:pPr>
            <w:r>
              <w:t>45</w:t>
            </w:r>
          </w:p>
        </w:tc>
        <w:tc>
          <w:tcPr>
            <w:tcW w:w="1367" w:type="dxa"/>
            <w:vAlign w:val="center"/>
          </w:tcPr>
          <w:p w14:paraId="1D78878D" w14:textId="2A4CDA63" w:rsidR="00163EF5" w:rsidRDefault="00056B4A" w:rsidP="00FC1D3B">
            <w:pPr>
              <w:spacing w:after="0"/>
              <w:jc w:val="center"/>
            </w:pPr>
            <w:r>
              <w:t>42</w:t>
            </w:r>
          </w:p>
        </w:tc>
        <w:tc>
          <w:tcPr>
            <w:tcW w:w="1080" w:type="dxa"/>
            <w:vAlign w:val="center"/>
          </w:tcPr>
          <w:p w14:paraId="49FDE7CF" w14:textId="565FB8CC" w:rsidR="00163EF5" w:rsidRDefault="00A67CEC" w:rsidP="00FC1D3B">
            <w:pPr>
              <w:spacing w:after="0"/>
              <w:jc w:val="center"/>
            </w:pPr>
            <w:r>
              <w:t>0.08</w:t>
            </w:r>
          </w:p>
        </w:tc>
        <w:tc>
          <w:tcPr>
            <w:tcW w:w="1080" w:type="dxa"/>
            <w:vAlign w:val="center"/>
          </w:tcPr>
          <w:p w14:paraId="2CB2CE9C" w14:textId="68473E0D" w:rsidR="00163EF5" w:rsidRDefault="0073524B" w:rsidP="00FC1D3B">
            <w:pPr>
              <w:spacing w:after="0"/>
              <w:jc w:val="center"/>
            </w:pPr>
            <w:r>
              <w:t>0.10</w:t>
            </w:r>
          </w:p>
        </w:tc>
        <w:tc>
          <w:tcPr>
            <w:tcW w:w="1080" w:type="dxa"/>
            <w:vAlign w:val="center"/>
          </w:tcPr>
          <w:p w14:paraId="62AD0B6A" w14:textId="71F7E06D" w:rsidR="00163EF5" w:rsidRDefault="002B11DC" w:rsidP="00FC1D3B">
            <w:pPr>
              <w:spacing w:after="0"/>
              <w:jc w:val="center"/>
            </w:pPr>
            <w:r>
              <w:t>0.12</w:t>
            </w:r>
          </w:p>
        </w:tc>
      </w:tr>
      <w:tr w:rsidR="00163EF5" w14:paraId="171287F8" w14:textId="77777777" w:rsidTr="00FC1D3B">
        <w:trPr>
          <w:jc w:val="center"/>
        </w:trPr>
        <w:tc>
          <w:tcPr>
            <w:tcW w:w="1377" w:type="dxa"/>
            <w:vAlign w:val="center"/>
          </w:tcPr>
          <w:p w14:paraId="26910662" w14:textId="3163AC7F" w:rsidR="00163EF5" w:rsidRDefault="00163EF5" w:rsidP="00FC1D3B">
            <w:pPr>
              <w:spacing w:after="0"/>
              <w:jc w:val="center"/>
            </w:pPr>
            <w:r>
              <w:lastRenderedPageBreak/>
              <w:t>30</w:t>
            </w:r>
          </w:p>
        </w:tc>
        <w:tc>
          <w:tcPr>
            <w:tcW w:w="1121" w:type="dxa"/>
            <w:vAlign w:val="center"/>
          </w:tcPr>
          <w:p w14:paraId="24AEA490" w14:textId="4E8B64A7" w:rsidR="00163EF5" w:rsidRDefault="00163EF5" w:rsidP="00FC1D3B">
            <w:pPr>
              <w:spacing w:after="0"/>
              <w:jc w:val="center"/>
            </w:pPr>
            <w:r>
              <w:t>60</w:t>
            </w:r>
          </w:p>
        </w:tc>
        <w:tc>
          <w:tcPr>
            <w:tcW w:w="1367" w:type="dxa"/>
            <w:vAlign w:val="center"/>
          </w:tcPr>
          <w:p w14:paraId="416BB63A" w14:textId="29BCAAAA" w:rsidR="00163EF5" w:rsidRDefault="00056B4A" w:rsidP="00FC1D3B">
            <w:pPr>
              <w:spacing w:after="0"/>
              <w:jc w:val="center"/>
            </w:pPr>
            <w:r>
              <w:t>32</w:t>
            </w:r>
          </w:p>
        </w:tc>
        <w:tc>
          <w:tcPr>
            <w:tcW w:w="1080" w:type="dxa"/>
            <w:vAlign w:val="center"/>
          </w:tcPr>
          <w:p w14:paraId="5AEBDC50" w14:textId="0947C283" w:rsidR="00163EF5" w:rsidRDefault="00111DD5" w:rsidP="00FC1D3B">
            <w:pPr>
              <w:spacing w:after="0"/>
              <w:jc w:val="center"/>
            </w:pPr>
            <w:r>
              <w:t>0.11</w:t>
            </w:r>
          </w:p>
        </w:tc>
        <w:tc>
          <w:tcPr>
            <w:tcW w:w="1080" w:type="dxa"/>
            <w:vAlign w:val="center"/>
          </w:tcPr>
          <w:p w14:paraId="256FC527" w14:textId="68F270C8" w:rsidR="00163EF5" w:rsidRDefault="0073524B" w:rsidP="00FC1D3B">
            <w:pPr>
              <w:spacing w:after="0"/>
              <w:jc w:val="center"/>
            </w:pPr>
            <w:r>
              <w:t>0.13</w:t>
            </w:r>
          </w:p>
        </w:tc>
        <w:tc>
          <w:tcPr>
            <w:tcW w:w="1080" w:type="dxa"/>
            <w:vAlign w:val="center"/>
          </w:tcPr>
          <w:p w14:paraId="4BEB25B6" w14:textId="5E33EAEB" w:rsidR="00163EF5" w:rsidRDefault="00FD6B73" w:rsidP="00FC1D3B">
            <w:pPr>
              <w:spacing w:after="0"/>
              <w:jc w:val="center"/>
            </w:pPr>
            <w:r>
              <w:t>0.18</w:t>
            </w:r>
          </w:p>
        </w:tc>
      </w:tr>
      <w:tr w:rsidR="00163EF5" w14:paraId="6F1253E6" w14:textId="77777777" w:rsidTr="00FC1D3B">
        <w:trPr>
          <w:jc w:val="center"/>
        </w:trPr>
        <w:tc>
          <w:tcPr>
            <w:tcW w:w="1377" w:type="dxa"/>
            <w:vAlign w:val="center"/>
          </w:tcPr>
          <w:p w14:paraId="5BF92DA3" w14:textId="04F18DC5" w:rsidR="00163EF5" w:rsidRDefault="00163EF5" w:rsidP="00FC1D3B">
            <w:pPr>
              <w:spacing w:after="0"/>
              <w:jc w:val="center"/>
            </w:pPr>
            <w:r>
              <w:t>45</w:t>
            </w:r>
          </w:p>
        </w:tc>
        <w:tc>
          <w:tcPr>
            <w:tcW w:w="1121" w:type="dxa"/>
            <w:vAlign w:val="center"/>
          </w:tcPr>
          <w:p w14:paraId="01589DBC" w14:textId="29A14A64" w:rsidR="00163EF5" w:rsidRDefault="00163EF5" w:rsidP="00FC1D3B">
            <w:pPr>
              <w:spacing w:after="0"/>
              <w:jc w:val="center"/>
            </w:pPr>
            <w:r>
              <w:t>45</w:t>
            </w:r>
          </w:p>
        </w:tc>
        <w:tc>
          <w:tcPr>
            <w:tcW w:w="1367" w:type="dxa"/>
            <w:vAlign w:val="center"/>
          </w:tcPr>
          <w:p w14:paraId="3721BA41" w14:textId="0FCFA861" w:rsidR="00163EF5" w:rsidRDefault="00524B41" w:rsidP="00FC1D3B">
            <w:pPr>
              <w:spacing w:after="0"/>
              <w:jc w:val="center"/>
            </w:pPr>
            <w:r>
              <w:t>26</w:t>
            </w:r>
          </w:p>
        </w:tc>
        <w:tc>
          <w:tcPr>
            <w:tcW w:w="1080" w:type="dxa"/>
            <w:vAlign w:val="center"/>
          </w:tcPr>
          <w:p w14:paraId="3FA7EEC4" w14:textId="313A2DC1" w:rsidR="00163EF5" w:rsidRDefault="00111DD5" w:rsidP="00FC1D3B">
            <w:pPr>
              <w:spacing w:after="0"/>
              <w:jc w:val="center"/>
            </w:pPr>
            <w:r>
              <w:t>0.14</w:t>
            </w:r>
          </w:p>
        </w:tc>
        <w:tc>
          <w:tcPr>
            <w:tcW w:w="1080" w:type="dxa"/>
            <w:vAlign w:val="center"/>
          </w:tcPr>
          <w:p w14:paraId="287FBB42" w14:textId="4403CC3F" w:rsidR="00163EF5" w:rsidRDefault="0073524B" w:rsidP="00FC1D3B">
            <w:pPr>
              <w:spacing w:after="0"/>
              <w:jc w:val="center"/>
            </w:pPr>
            <w:r>
              <w:t>0.14</w:t>
            </w:r>
          </w:p>
        </w:tc>
        <w:tc>
          <w:tcPr>
            <w:tcW w:w="1080" w:type="dxa"/>
            <w:vAlign w:val="center"/>
          </w:tcPr>
          <w:p w14:paraId="473FA10D" w14:textId="775E884B" w:rsidR="00163EF5" w:rsidRDefault="00FD6B73" w:rsidP="00FC1D3B">
            <w:pPr>
              <w:spacing w:after="0"/>
              <w:jc w:val="center"/>
            </w:pPr>
            <w:r>
              <w:t>0.19</w:t>
            </w:r>
          </w:p>
        </w:tc>
      </w:tr>
    </w:tbl>
    <w:p w14:paraId="618FA7EE" w14:textId="2D35315F" w:rsidR="006221A1" w:rsidRDefault="006221A1" w:rsidP="006221A1">
      <w:r>
        <w:t xml:space="preserve">The </w:t>
      </w:r>
      <w:r w:rsidR="007F1E72">
        <w:t xml:space="preserve">empirical standard deviations/MUs are then compared with the MUs endorsed in </w:t>
      </w:r>
      <w:r w:rsidR="007F1E72">
        <w:fldChar w:fldCharType="begin"/>
      </w:r>
      <w:r w:rsidR="007F1E72">
        <w:instrText xml:space="preserve"> REF _Ref149226460 \r \h </w:instrText>
      </w:r>
      <w:r w:rsidR="007F1E72">
        <w:fldChar w:fldCharType="separate"/>
      </w:r>
      <w:r w:rsidR="00EA4DC2">
        <w:t>[4]</w:t>
      </w:r>
      <w:r w:rsidR="007F1E72">
        <w:fldChar w:fldCharType="end"/>
      </w:r>
      <w:r w:rsidR="002679AF">
        <w:t xml:space="preserve"> and the legacy grid MUs</w:t>
      </w:r>
      <w:r w:rsidR="007F1E72">
        <w:t xml:space="preserve"> in </w:t>
      </w:r>
      <w:r w:rsidR="007F1E72">
        <w:fldChar w:fldCharType="begin"/>
      </w:r>
      <w:r w:rsidR="007F1E72">
        <w:instrText xml:space="preserve"> REF _Ref149230378 \h </w:instrText>
      </w:r>
      <w:r w:rsidR="007F1E72">
        <w:fldChar w:fldCharType="separate"/>
      </w:r>
      <w:r w:rsidR="00EA4DC2">
        <w:t xml:space="preserve">Table </w:t>
      </w:r>
      <w:r w:rsidR="00EA4DC2">
        <w:rPr>
          <w:noProof/>
        </w:rPr>
        <w:t>3</w:t>
      </w:r>
      <w:r w:rsidR="007F1E72">
        <w:fldChar w:fldCharType="end"/>
      </w:r>
      <w:r w:rsidR="007F1E72">
        <w:t>.</w:t>
      </w:r>
    </w:p>
    <w:p w14:paraId="5B1A5270" w14:textId="7772D4A3" w:rsidR="006221A1" w:rsidRDefault="006221A1" w:rsidP="006221A1">
      <w:pPr>
        <w:pStyle w:val="Caption"/>
        <w:jc w:val="center"/>
      </w:pPr>
      <w:bookmarkStart w:id="11" w:name="_Ref1492303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4DC2">
        <w:rPr>
          <w:noProof/>
        </w:rPr>
        <w:t>3</w:t>
      </w:r>
      <w:r>
        <w:fldChar w:fldCharType="end"/>
      </w:r>
      <w:bookmarkEnd w:id="11"/>
      <w:r>
        <w:t xml:space="preserve">: </w:t>
      </w:r>
      <w:r w:rsidR="00605351">
        <w:t xml:space="preserve">Comparison of </w:t>
      </w:r>
      <w:r w:rsidR="00645703">
        <w:t xml:space="preserve">empirical </w:t>
      </w:r>
      <w:r w:rsidR="00605351">
        <w:t>s</w:t>
      </w:r>
      <w:r>
        <w:t xml:space="preserve">tandard deviations </w:t>
      </w:r>
      <w:r w:rsidR="00605351">
        <w:t>with previously endorsed/approved MUs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0"/>
        <w:gridCol w:w="751"/>
        <w:gridCol w:w="975"/>
        <w:gridCol w:w="1120"/>
        <w:gridCol w:w="1139"/>
        <w:gridCol w:w="1418"/>
        <w:gridCol w:w="1205"/>
        <w:gridCol w:w="1145"/>
        <w:gridCol w:w="1406"/>
      </w:tblGrid>
      <w:tr w:rsidR="00816399" w14:paraId="3CC0B51D" w14:textId="590A596B" w:rsidTr="006923FA">
        <w:trPr>
          <w:trHeight w:val="35"/>
          <w:jc w:val="center"/>
        </w:trPr>
        <w:tc>
          <w:tcPr>
            <w:tcW w:w="1533" w:type="dxa"/>
            <w:gridSpan w:val="2"/>
          </w:tcPr>
          <w:p w14:paraId="1BD9796B" w14:textId="2352B596" w:rsidR="00816399" w:rsidRDefault="00816399" w:rsidP="001801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TRP/TRS Grid</w:t>
            </w:r>
          </w:p>
        </w:tc>
        <w:tc>
          <w:tcPr>
            <w:tcW w:w="976" w:type="dxa"/>
            <w:vMerge w:val="restart"/>
            <w:tcBorders>
              <w:right w:val="single" w:sz="24" w:space="0" w:color="auto"/>
            </w:tcBorders>
            <w:vAlign w:val="center"/>
          </w:tcPr>
          <w:p w14:paraId="0113B27A" w14:textId="77777777" w:rsidR="00816399" w:rsidRDefault="00816399" w:rsidP="001801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Unique Number of Grid Points</w:t>
            </w:r>
          </w:p>
        </w:tc>
        <w:tc>
          <w:tcPr>
            <w:tcW w:w="3688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22FBEE40" w14:textId="5C190A90" w:rsidR="00816399" w:rsidRDefault="00816399" w:rsidP="001801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&lt;3 GHz</w:t>
            </w:r>
            <w:r w:rsidR="005F568B">
              <w:rPr>
                <w:b/>
                <w:bCs/>
              </w:rPr>
              <w:t xml:space="preserve"> Std. Deviation</w:t>
            </w:r>
          </w:p>
        </w:tc>
        <w:tc>
          <w:tcPr>
            <w:tcW w:w="3767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7D153B87" w14:textId="7BB26830" w:rsidR="00816399" w:rsidRDefault="00816399" w:rsidP="001801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&gt;3 GHz</w:t>
            </w:r>
            <w:r w:rsidR="005F568B">
              <w:rPr>
                <w:b/>
                <w:bCs/>
              </w:rPr>
              <w:t xml:space="preserve"> Std. Deviation</w:t>
            </w:r>
          </w:p>
        </w:tc>
      </w:tr>
      <w:tr w:rsidR="00384212" w14:paraId="2DA08742" w14:textId="76565C5D" w:rsidTr="006923FA">
        <w:trPr>
          <w:jc w:val="center"/>
        </w:trPr>
        <w:tc>
          <w:tcPr>
            <w:tcW w:w="781" w:type="dxa"/>
            <w:vAlign w:val="center"/>
          </w:tcPr>
          <w:p w14:paraId="47F0F8EB" w14:textId="77777777" w:rsidR="00384212" w:rsidRPr="003562FC" w:rsidRDefault="00384212" w:rsidP="00384212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Dq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752" w:type="dxa"/>
            <w:vAlign w:val="center"/>
          </w:tcPr>
          <w:p w14:paraId="028A31FB" w14:textId="77777777" w:rsidR="00384212" w:rsidRPr="003562FC" w:rsidRDefault="00384212" w:rsidP="00384212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Df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976" w:type="dxa"/>
            <w:vMerge/>
            <w:tcBorders>
              <w:right w:val="single" w:sz="24" w:space="0" w:color="auto"/>
            </w:tcBorders>
          </w:tcPr>
          <w:p w14:paraId="0AAC1F29" w14:textId="77777777" w:rsidR="00384212" w:rsidRDefault="00384212" w:rsidP="00384212">
            <w:pPr>
              <w:spacing w:after="0"/>
              <w:rPr>
                <w:b/>
                <w:bCs/>
              </w:rPr>
            </w:pPr>
          </w:p>
        </w:tc>
        <w:tc>
          <w:tcPr>
            <w:tcW w:w="1125" w:type="dxa"/>
            <w:tcBorders>
              <w:left w:val="single" w:sz="24" w:space="0" w:color="auto"/>
            </w:tcBorders>
          </w:tcPr>
          <w:p w14:paraId="062732BA" w14:textId="6B1D0FE6" w:rsidR="00384212" w:rsidRDefault="00384212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Legacy MU</w:t>
            </w:r>
          </w:p>
        </w:tc>
        <w:tc>
          <w:tcPr>
            <w:tcW w:w="1139" w:type="dxa"/>
          </w:tcPr>
          <w:p w14:paraId="37450288" w14:textId="7FF05A10" w:rsidR="00384212" w:rsidRDefault="00384212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Simulated/ Endorsed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REF _Ref149226460 \r \h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EA4DC2">
              <w:rPr>
                <w:b/>
                <w:bCs/>
              </w:rPr>
              <w:t>[4]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1424" w:type="dxa"/>
            <w:tcBorders>
              <w:right w:val="single" w:sz="24" w:space="0" w:color="auto"/>
            </w:tcBorders>
          </w:tcPr>
          <w:p w14:paraId="627F5835" w14:textId="3CF3CDB0" w:rsidR="00384212" w:rsidRDefault="00384212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Empirical</w:t>
            </w:r>
          </w:p>
        </w:tc>
        <w:tc>
          <w:tcPr>
            <w:tcW w:w="1211" w:type="dxa"/>
            <w:tcBorders>
              <w:left w:val="single" w:sz="24" w:space="0" w:color="auto"/>
            </w:tcBorders>
          </w:tcPr>
          <w:p w14:paraId="5D8F0C79" w14:textId="686403C4" w:rsidR="00384212" w:rsidRDefault="00030B1B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Legacy MU</w:t>
            </w:r>
          </w:p>
        </w:tc>
        <w:tc>
          <w:tcPr>
            <w:tcW w:w="1145" w:type="dxa"/>
          </w:tcPr>
          <w:p w14:paraId="53DE6C8D" w14:textId="4586C9F2" w:rsidR="00384212" w:rsidRDefault="00384212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Simulated/ Endorsed</w:t>
            </w:r>
          </w:p>
        </w:tc>
        <w:tc>
          <w:tcPr>
            <w:tcW w:w="1411" w:type="dxa"/>
            <w:tcBorders>
              <w:right w:val="single" w:sz="24" w:space="0" w:color="auto"/>
            </w:tcBorders>
          </w:tcPr>
          <w:p w14:paraId="6A2255FE" w14:textId="5EFE2C44" w:rsidR="00384212" w:rsidRDefault="00384212" w:rsidP="00384212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Empirical</w:t>
            </w:r>
          </w:p>
        </w:tc>
      </w:tr>
      <w:tr w:rsidR="002004BE" w14:paraId="3F865261" w14:textId="54AB0936" w:rsidTr="006923FA">
        <w:trPr>
          <w:jc w:val="center"/>
        </w:trPr>
        <w:tc>
          <w:tcPr>
            <w:tcW w:w="781" w:type="dxa"/>
            <w:vAlign w:val="center"/>
          </w:tcPr>
          <w:p w14:paraId="0271C0CD" w14:textId="77777777" w:rsidR="002004BE" w:rsidRDefault="002004BE" w:rsidP="002004BE">
            <w:pPr>
              <w:spacing w:after="0"/>
              <w:jc w:val="center"/>
            </w:pPr>
            <w:r>
              <w:t>15</w:t>
            </w:r>
          </w:p>
        </w:tc>
        <w:tc>
          <w:tcPr>
            <w:tcW w:w="752" w:type="dxa"/>
            <w:vAlign w:val="center"/>
          </w:tcPr>
          <w:p w14:paraId="60FE396F" w14:textId="77777777" w:rsidR="002004BE" w:rsidRDefault="002004BE" w:rsidP="002004BE">
            <w:pPr>
              <w:spacing w:after="0"/>
              <w:jc w:val="center"/>
            </w:pPr>
            <w:r>
              <w:t>15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13EE43AD" w14:textId="77777777" w:rsidR="002004BE" w:rsidRDefault="002004BE" w:rsidP="002004BE">
            <w:pPr>
              <w:spacing w:after="0"/>
              <w:jc w:val="center"/>
            </w:pPr>
            <w:r>
              <w:t>266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4" w:space="0" w:color="auto"/>
            </w:tcBorders>
          </w:tcPr>
          <w:p w14:paraId="18F880AC" w14:textId="454D7558" w:rsidR="002004BE" w:rsidRDefault="002004BE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139" w:type="dxa"/>
          </w:tcPr>
          <w:p w14:paraId="7B19C21A" w14:textId="407FB120" w:rsidR="002004BE" w:rsidRDefault="002004BE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424" w:type="dxa"/>
            <w:tcBorders>
              <w:right w:val="single" w:sz="24" w:space="0" w:color="auto"/>
            </w:tcBorders>
            <w:vAlign w:val="center"/>
          </w:tcPr>
          <w:p w14:paraId="4E49320E" w14:textId="73288ACA" w:rsidR="002004BE" w:rsidRDefault="00030B1B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211" w:type="dxa"/>
            <w:tcBorders>
              <w:left w:val="single" w:sz="24" w:space="0" w:color="auto"/>
              <w:bottom w:val="single" w:sz="4" w:space="0" w:color="auto"/>
            </w:tcBorders>
          </w:tcPr>
          <w:p w14:paraId="39B61975" w14:textId="736F5EFC" w:rsidR="002004BE" w:rsidRDefault="00030B1B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145" w:type="dxa"/>
            <w:vAlign w:val="center"/>
          </w:tcPr>
          <w:p w14:paraId="19FB71F3" w14:textId="3E9011AB" w:rsidR="002004BE" w:rsidRDefault="00030B1B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411" w:type="dxa"/>
            <w:tcBorders>
              <w:right w:val="single" w:sz="24" w:space="0" w:color="auto"/>
            </w:tcBorders>
            <w:vAlign w:val="center"/>
          </w:tcPr>
          <w:p w14:paraId="408D35EF" w14:textId="5A5E6AEF" w:rsidR="002004BE" w:rsidRDefault="00030B1B" w:rsidP="002004BE">
            <w:pPr>
              <w:spacing w:after="0"/>
              <w:jc w:val="center"/>
            </w:pPr>
            <w:r>
              <w:t>0.00</w:t>
            </w:r>
          </w:p>
        </w:tc>
      </w:tr>
      <w:tr w:rsidR="002004BE" w14:paraId="330A5EBF" w14:textId="32D38278" w:rsidTr="006923FA">
        <w:trPr>
          <w:jc w:val="center"/>
        </w:trPr>
        <w:tc>
          <w:tcPr>
            <w:tcW w:w="781" w:type="dxa"/>
            <w:vAlign w:val="center"/>
          </w:tcPr>
          <w:p w14:paraId="1F132510" w14:textId="77777777" w:rsidR="002004BE" w:rsidRDefault="002004BE" w:rsidP="002004BE">
            <w:pPr>
              <w:spacing w:after="0"/>
              <w:jc w:val="center"/>
            </w:pPr>
            <w:r>
              <w:t>15</w:t>
            </w:r>
          </w:p>
        </w:tc>
        <w:tc>
          <w:tcPr>
            <w:tcW w:w="752" w:type="dxa"/>
            <w:vAlign w:val="center"/>
          </w:tcPr>
          <w:p w14:paraId="3C8197C7" w14:textId="77777777" w:rsidR="002004BE" w:rsidRDefault="002004BE" w:rsidP="002004BE">
            <w:pPr>
              <w:spacing w:after="0"/>
              <w:jc w:val="center"/>
            </w:pPr>
            <w:r>
              <w:t>30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52A87346" w14:textId="77777777" w:rsidR="002004BE" w:rsidRDefault="002004BE" w:rsidP="002004BE">
            <w:pPr>
              <w:spacing w:after="0"/>
              <w:jc w:val="center"/>
            </w:pPr>
            <w:r>
              <w:t>134</w:t>
            </w:r>
          </w:p>
        </w:tc>
        <w:tc>
          <w:tcPr>
            <w:tcW w:w="1125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46CEDC01" w14:textId="1CC3FB89" w:rsidR="002004BE" w:rsidRDefault="002004BE" w:rsidP="002004BE">
            <w:pPr>
              <w:spacing w:after="0"/>
              <w:jc w:val="center"/>
            </w:pPr>
          </w:p>
        </w:tc>
        <w:tc>
          <w:tcPr>
            <w:tcW w:w="1139" w:type="dxa"/>
          </w:tcPr>
          <w:p w14:paraId="660B2EE7" w14:textId="08C0F977" w:rsidR="002004BE" w:rsidRDefault="002004BE" w:rsidP="002004BE">
            <w:pPr>
              <w:spacing w:after="0"/>
              <w:jc w:val="center"/>
            </w:pPr>
          </w:p>
        </w:tc>
        <w:tc>
          <w:tcPr>
            <w:tcW w:w="1424" w:type="dxa"/>
            <w:tcBorders>
              <w:right w:val="single" w:sz="24" w:space="0" w:color="auto"/>
            </w:tcBorders>
            <w:vAlign w:val="center"/>
          </w:tcPr>
          <w:p w14:paraId="26EC5E8A" w14:textId="1415BE0C" w:rsidR="002004BE" w:rsidRDefault="002004BE" w:rsidP="002004BE">
            <w:pPr>
              <w:spacing w:after="0"/>
              <w:jc w:val="center"/>
            </w:pPr>
            <w:r>
              <w:t>0.01</w:t>
            </w:r>
          </w:p>
        </w:tc>
        <w:tc>
          <w:tcPr>
            <w:tcW w:w="1211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7D6892F8" w14:textId="7BB697D9" w:rsidR="002004BE" w:rsidRDefault="002004BE" w:rsidP="002004BE">
            <w:pPr>
              <w:spacing w:after="0"/>
              <w:jc w:val="center"/>
            </w:pPr>
          </w:p>
        </w:tc>
        <w:tc>
          <w:tcPr>
            <w:tcW w:w="1145" w:type="dxa"/>
            <w:vAlign w:val="center"/>
          </w:tcPr>
          <w:p w14:paraId="2FDB4036" w14:textId="1ABDC52C" w:rsidR="002004BE" w:rsidRDefault="002004BE" w:rsidP="002004BE">
            <w:pPr>
              <w:spacing w:after="0"/>
              <w:jc w:val="center"/>
            </w:pPr>
          </w:p>
        </w:tc>
        <w:tc>
          <w:tcPr>
            <w:tcW w:w="1411" w:type="dxa"/>
            <w:tcBorders>
              <w:right w:val="single" w:sz="24" w:space="0" w:color="auto"/>
            </w:tcBorders>
            <w:vAlign w:val="center"/>
          </w:tcPr>
          <w:p w14:paraId="7740F3A2" w14:textId="197C13D0" w:rsidR="002004BE" w:rsidRDefault="002004BE" w:rsidP="002004BE">
            <w:pPr>
              <w:spacing w:after="0"/>
              <w:jc w:val="center"/>
            </w:pPr>
            <w:r>
              <w:t>0.04</w:t>
            </w:r>
          </w:p>
        </w:tc>
      </w:tr>
      <w:tr w:rsidR="002004BE" w14:paraId="050A8216" w14:textId="2368E56A" w:rsidTr="006923FA">
        <w:trPr>
          <w:jc w:val="center"/>
        </w:trPr>
        <w:tc>
          <w:tcPr>
            <w:tcW w:w="781" w:type="dxa"/>
            <w:vAlign w:val="center"/>
          </w:tcPr>
          <w:p w14:paraId="2FE1A525" w14:textId="77777777" w:rsidR="002004BE" w:rsidRDefault="002004BE" w:rsidP="002004BE">
            <w:pPr>
              <w:spacing w:after="0"/>
              <w:jc w:val="center"/>
            </w:pPr>
            <w:r>
              <w:t>30</w:t>
            </w:r>
          </w:p>
        </w:tc>
        <w:tc>
          <w:tcPr>
            <w:tcW w:w="752" w:type="dxa"/>
            <w:vAlign w:val="center"/>
          </w:tcPr>
          <w:p w14:paraId="7E895B86" w14:textId="77777777" w:rsidR="002004BE" w:rsidRDefault="002004BE" w:rsidP="002004BE">
            <w:pPr>
              <w:spacing w:after="0"/>
              <w:jc w:val="center"/>
            </w:pPr>
            <w:r>
              <w:t>30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768910C6" w14:textId="77777777" w:rsidR="002004BE" w:rsidRDefault="002004BE" w:rsidP="002004BE">
            <w:pPr>
              <w:spacing w:after="0"/>
              <w:jc w:val="center"/>
            </w:pPr>
            <w:r>
              <w:t>62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4" w:space="0" w:color="auto"/>
            </w:tcBorders>
          </w:tcPr>
          <w:p w14:paraId="063BA60F" w14:textId="2E1E3B28" w:rsidR="002004BE" w:rsidRDefault="002004BE" w:rsidP="002004BE">
            <w:pPr>
              <w:spacing w:after="0"/>
              <w:jc w:val="center"/>
            </w:pPr>
            <w:r>
              <w:t>0.15</w:t>
            </w:r>
          </w:p>
        </w:tc>
        <w:tc>
          <w:tcPr>
            <w:tcW w:w="1139" w:type="dxa"/>
          </w:tcPr>
          <w:p w14:paraId="105D83E0" w14:textId="6E2EF829" w:rsidR="002004BE" w:rsidRDefault="00574631" w:rsidP="002004BE">
            <w:pPr>
              <w:spacing w:after="0"/>
              <w:jc w:val="center"/>
            </w:pPr>
            <w:r>
              <w:t>0.00</w:t>
            </w:r>
          </w:p>
        </w:tc>
        <w:tc>
          <w:tcPr>
            <w:tcW w:w="1424" w:type="dxa"/>
            <w:tcBorders>
              <w:right w:val="single" w:sz="24" w:space="0" w:color="auto"/>
            </w:tcBorders>
            <w:vAlign w:val="center"/>
          </w:tcPr>
          <w:p w14:paraId="5E4DD1DE" w14:textId="2128998B" w:rsidR="002004BE" w:rsidRDefault="002004BE" w:rsidP="002004BE">
            <w:pPr>
              <w:spacing w:after="0"/>
              <w:jc w:val="center"/>
            </w:pPr>
            <w:r>
              <w:t>0.05</w:t>
            </w:r>
          </w:p>
        </w:tc>
        <w:tc>
          <w:tcPr>
            <w:tcW w:w="1211" w:type="dxa"/>
            <w:tcBorders>
              <w:left w:val="single" w:sz="24" w:space="0" w:color="auto"/>
              <w:bottom w:val="single" w:sz="4" w:space="0" w:color="auto"/>
            </w:tcBorders>
          </w:tcPr>
          <w:p w14:paraId="5852F8D2" w14:textId="60E72BD6" w:rsidR="002004BE" w:rsidRDefault="00030B1B" w:rsidP="002004BE">
            <w:pPr>
              <w:spacing w:after="0"/>
              <w:jc w:val="center"/>
            </w:pPr>
            <w:r>
              <w:t>0.15</w:t>
            </w:r>
          </w:p>
        </w:tc>
        <w:tc>
          <w:tcPr>
            <w:tcW w:w="1145" w:type="dxa"/>
            <w:vAlign w:val="center"/>
          </w:tcPr>
          <w:p w14:paraId="02206C3B" w14:textId="0253396A" w:rsidR="002004BE" w:rsidRDefault="00824083" w:rsidP="002004BE">
            <w:pPr>
              <w:spacing w:after="0"/>
              <w:jc w:val="center"/>
            </w:pPr>
            <w:r>
              <w:t>0.11</w:t>
            </w:r>
          </w:p>
        </w:tc>
        <w:tc>
          <w:tcPr>
            <w:tcW w:w="1411" w:type="dxa"/>
            <w:tcBorders>
              <w:right w:val="single" w:sz="24" w:space="0" w:color="auto"/>
            </w:tcBorders>
            <w:vAlign w:val="center"/>
          </w:tcPr>
          <w:p w14:paraId="0A35DD51" w14:textId="4810E06A" w:rsidR="002004BE" w:rsidRDefault="002004BE" w:rsidP="002004BE">
            <w:pPr>
              <w:spacing w:after="0"/>
              <w:jc w:val="center"/>
            </w:pPr>
            <w:r>
              <w:t>0.10</w:t>
            </w:r>
          </w:p>
        </w:tc>
      </w:tr>
      <w:tr w:rsidR="002004BE" w14:paraId="6528B484" w14:textId="35385AF3" w:rsidTr="006923FA">
        <w:trPr>
          <w:jc w:val="center"/>
        </w:trPr>
        <w:tc>
          <w:tcPr>
            <w:tcW w:w="781" w:type="dxa"/>
            <w:vAlign w:val="center"/>
          </w:tcPr>
          <w:p w14:paraId="7F2D2875" w14:textId="77777777" w:rsidR="002004BE" w:rsidRDefault="002004BE" w:rsidP="002004BE">
            <w:pPr>
              <w:spacing w:after="0"/>
              <w:jc w:val="center"/>
            </w:pPr>
            <w:r>
              <w:t>30</w:t>
            </w:r>
          </w:p>
        </w:tc>
        <w:tc>
          <w:tcPr>
            <w:tcW w:w="752" w:type="dxa"/>
            <w:vAlign w:val="center"/>
          </w:tcPr>
          <w:p w14:paraId="0275FFA0" w14:textId="77777777" w:rsidR="002004BE" w:rsidRDefault="002004BE" w:rsidP="002004BE">
            <w:pPr>
              <w:spacing w:after="0"/>
              <w:jc w:val="center"/>
            </w:pPr>
            <w:r>
              <w:t>45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03DC5EFE" w14:textId="77777777" w:rsidR="002004BE" w:rsidRDefault="002004BE" w:rsidP="002004BE">
            <w:pPr>
              <w:spacing w:after="0"/>
              <w:jc w:val="center"/>
            </w:pPr>
            <w:r>
              <w:t>42</w:t>
            </w:r>
          </w:p>
        </w:tc>
        <w:tc>
          <w:tcPr>
            <w:tcW w:w="1125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6515D27A" w14:textId="27967B57" w:rsidR="002004BE" w:rsidRDefault="002004BE" w:rsidP="002004BE">
            <w:pPr>
              <w:spacing w:after="0"/>
              <w:jc w:val="center"/>
            </w:pPr>
          </w:p>
        </w:tc>
        <w:tc>
          <w:tcPr>
            <w:tcW w:w="1139" w:type="dxa"/>
          </w:tcPr>
          <w:p w14:paraId="175BE1D0" w14:textId="2D973267" w:rsidR="002004BE" w:rsidRDefault="002004BE" w:rsidP="002004BE">
            <w:pPr>
              <w:spacing w:after="0"/>
              <w:jc w:val="center"/>
            </w:pPr>
            <w:r>
              <w:t>0.03</w:t>
            </w:r>
          </w:p>
        </w:tc>
        <w:tc>
          <w:tcPr>
            <w:tcW w:w="1424" w:type="dxa"/>
            <w:tcBorders>
              <w:right w:val="single" w:sz="24" w:space="0" w:color="auto"/>
            </w:tcBorders>
            <w:vAlign w:val="center"/>
          </w:tcPr>
          <w:p w14:paraId="37A97B0D" w14:textId="1C756925" w:rsidR="002004BE" w:rsidRDefault="002004BE" w:rsidP="002004BE">
            <w:pPr>
              <w:spacing w:after="0"/>
              <w:jc w:val="center"/>
            </w:pPr>
            <w:r>
              <w:t>0.08</w:t>
            </w:r>
          </w:p>
        </w:tc>
        <w:tc>
          <w:tcPr>
            <w:tcW w:w="1211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11284145" w14:textId="105212D7" w:rsidR="002004BE" w:rsidRDefault="002004BE" w:rsidP="002004BE">
            <w:pPr>
              <w:spacing w:after="0"/>
              <w:jc w:val="center"/>
            </w:pPr>
          </w:p>
        </w:tc>
        <w:tc>
          <w:tcPr>
            <w:tcW w:w="1145" w:type="dxa"/>
            <w:vAlign w:val="center"/>
          </w:tcPr>
          <w:p w14:paraId="505CBF5E" w14:textId="687402CC" w:rsidR="002004BE" w:rsidRDefault="004E3BA3" w:rsidP="002004BE">
            <w:pPr>
              <w:spacing w:after="0"/>
              <w:jc w:val="center"/>
            </w:pPr>
            <w:r>
              <w:t>0.16</w:t>
            </w:r>
          </w:p>
        </w:tc>
        <w:tc>
          <w:tcPr>
            <w:tcW w:w="1411" w:type="dxa"/>
            <w:tcBorders>
              <w:right w:val="single" w:sz="24" w:space="0" w:color="auto"/>
            </w:tcBorders>
            <w:vAlign w:val="center"/>
          </w:tcPr>
          <w:p w14:paraId="4E05DA64" w14:textId="4A7E11C8" w:rsidR="002004BE" w:rsidRDefault="002004BE" w:rsidP="002004BE">
            <w:pPr>
              <w:spacing w:after="0"/>
              <w:jc w:val="center"/>
            </w:pPr>
            <w:r>
              <w:t>0.12</w:t>
            </w:r>
          </w:p>
        </w:tc>
      </w:tr>
      <w:tr w:rsidR="002004BE" w14:paraId="300A0CE4" w14:textId="03008F2B" w:rsidTr="006923FA">
        <w:trPr>
          <w:jc w:val="center"/>
        </w:trPr>
        <w:tc>
          <w:tcPr>
            <w:tcW w:w="781" w:type="dxa"/>
            <w:vAlign w:val="center"/>
          </w:tcPr>
          <w:p w14:paraId="65A21620" w14:textId="77777777" w:rsidR="002004BE" w:rsidRDefault="002004BE" w:rsidP="002004BE">
            <w:pPr>
              <w:spacing w:after="0"/>
              <w:jc w:val="center"/>
            </w:pPr>
            <w:r>
              <w:t>30</w:t>
            </w:r>
          </w:p>
        </w:tc>
        <w:tc>
          <w:tcPr>
            <w:tcW w:w="752" w:type="dxa"/>
            <w:vAlign w:val="center"/>
          </w:tcPr>
          <w:p w14:paraId="1637B23A" w14:textId="77777777" w:rsidR="002004BE" w:rsidRDefault="002004BE" w:rsidP="002004BE">
            <w:pPr>
              <w:spacing w:after="0"/>
              <w:jc w:val="center"/>
            </w:pPr>
            <w:r>
              <w:t>60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71BD246C" w14:textId="77777777" w:rsidR="002004BE" w:rsidRDefault="002004BE" w:rsidP="002004BE">
            <w:pPr>
              <w:spacing w:after="0"/>
              <w:jc w:val="center"/>
            </w:pPr>
            <w:r>
              <w:t>32</w:t>
            </w:r>
          </w:p>
        </w:tc>
        <w:tc>
          <w:tcPr>
            <w:tcW w:w="1125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1391FB3A" w14:textId="3C724501" w:rsidR="002004BE" w:rsidRDefault="002004BE" w:rsidP="002004BE">
            <w:pPr>
              <w:spacing w:after="0"/>
              <w:jc w:val="center"/>
            </w:pPr>
          </w:p>
        </w:tc>
        <w:tc>
          <w:tcPr>
            <w:tcW w:w="1139" w:type="dxa"/>
          </w:tcPr>
          <w:p w14:paraId="112B2731" w14:textId="5F4F6E1B" w:rsidR="002004BE" w:rsidRDefault="002004BE" w:rsidP="002004BE">
            <w:pPr>
              <w:spacing w:after="0"/>
              <w:jc w:val="center"/>
            </w:pPr>
            <w:r>
              <w:t>0.05</w:t>
            </w:r>
          </w:p>
        </w:tc>
        <w:tc>
          <w:tcPr>
            <w:tcW w:w="1424" w:type="dxa"/>
            <w:tcBorders>
              <w:right w:val="single" w:sz="24" w:space="0" w:color="auto"/>
            </w:tcBorders>
            <w:vAlign w:val="center"/>
          </w:tcPr>
          <w:p w14:paraId="18FF6A06" w14:textId="053FEE75" w:rsidR="002004BE" w:rsidRDefault="002004BE" w:rsidP="002004BE">
            <w:pPr>
              <w:spacing w:after="0"/>
              <w:jc w:val="center"/>
            </w:pPr>
            <w:r>
              <w:t>0.11</w:t>
            </w:r>
          </w:p>
        </w:tc>
        <w:tc>
          <w:tcPr>
            <w:tcW w:w="1211" w:type="dxa"/>
            <w:tcBorders>
              <w:left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7E0D8B84" w14:textId="26EACE77" w:rsidR="002004BE" w:rsidRDefault="002004BE" w:rsidP="002004BE">
            <w:pPr>
              <w:spacing w:after="0"/>
              <w:jc w:val="center"/>
            </w:pPr>
          </w:p>
        </w:tc>
        <w:tc>
          <w:tcPr>
            <w:tcW w:w="1145" w:type="dxa"/>
            <w:vAlign w:val="center"/>
          </w:tcPr>
          <w:p w14:paraId="68AE4102" w14:textId="24EDF767" w:rsidR="002004BE" w:rsidRDefault="00133209" w:rsidP="002004BE">
            <w:pPr>
              <w:spacing w:after="0"/>
              <w:jc w:val="center"/>
            </w:pPr>
            <w:r>
              <w:t>0.21</w:t>
            </w:r>
          </w:p>
        </w:tc>
        <w:tc>
          <w:tcPr>
            <w:tcW w:w="1411" w:type="dxa"/>
            <w:tcBorders>
              <w:right w:val="single" w:sz="24" w:space="0" w:color="auto"/>
            </w:tcBorders>
            <w:vAlign w:val="center"/>
          </w:tcPr>
          <w:p w14:paraId="478108A9" w14:textId="617D063D" w:rsidR="002004BE" w:rsidRDefault="002004BE" w:rsidP="002004BE">
            <w:pPr>
              <w:spacing w:after="0"/>
              <w:jc w:val="center"/>
            </w:pPr>
            <w:r>
              <w:t>0.18</w:t>
            </w:r>
          </w:p>
        </w:tc>
      </w:tr>
      <w:tr w:rsidR="006923FA" w14:paraId="6BDA41E8" w14:textId="7B2B2A9D" w:rsidTr="006923FA">
        <w:trPr>
          <w:jc w:val="center"/>
        </w:trPr>
        <w:tc>
          <w:tcPr>
            <w:tcW w:w="781" w:type="dxa"/>
            <w:vAlign w:val="center"/>
          </w:tcPr>
          <w:p w14:paraId="0C9D5CE8" w14:textId="77777777" w:rsidR="002004BE" w:rsidRDefault="002004BE" w:rsidP="002004BE">
            <w:pPr>
              <w:spacing w:after="0"/>
              <w:jc w:val="center"/>
            </w:pPr>
            <w:r>
              <w:t>45</w:t>
            </w:r>
          </w:p>
        </w:tc>
        <w:tc>
          <w:tcPr>
            <w:tcW w:w="752" w:type="dxa"/>
            <w:vAlign w:val="center"/>
          </w:tcPr>
          <w:p w14:paraId="0C01E050" w14:textId="77777777" w:rsidR="002004BE" w:rsidRDefault="002004BE" w:rsidP="002004BE">
            <w:pPr>
              <w:spacing w:after="0"/>
              <w:jc w:val="center"/>
            </w:pPr>
            <w:r>
              <w:t>45</w:t>
            </w:r>
          </w:p>
        </w:tc>
        <w:tc>
          <w:tcPr>
            <w:tcW w:w="976" w:type="dxa"/>
            <w:tcBorders>
              <w:right w:val="single" w:sz="24" w:space="0" w:color="auto"/>
            </w:tcBorders>
            <w:vAlign w:val="center"/>
          </w:tcPr>
          <w:p w14:paraId="3F072119" w14:textId="77777777" w:rsidR="002004BE" w:rsidRDefault="002004BE" w:rsidP="002004BE">
            <w:pPr>
              <w:spacing w:after="0"/>
              <w:jc w:val="center"/>
            </w:pPr>
            <w:r>
              <w:t>26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0756449A" w14:textId="27C4E89A" w:rsidR="002004BE" w:rsidRDefault="002004BE" w:rsidP="002004BE">
            <w:pPr>
              <w:spacing w:after="0"/>
              <w:jc w:val="center"/>
            </w:pPr>
          </w:p>
        </w:tc>
        <w:tc>
          <w:tcPr>
            <w:tcW w:w="1139" w:type="dxa"/>
            <w:tcBorders>
              <w:bottom w:val="single" w:sz="24" w:space="0" w:color="auto"/>
            </w:tcBorders>
          </w:tcPr>
          <w:p w14:paraId="4BCF0975" w14:textId="00ABC085" w:rsidR="002004BE" w:rsidRDefault="002004BE" w:rsidP="002004BE">
            <w:pPr>
              <w:spacing w:after="0"/>
              <w:jc w:val="center"/>
            </w:pPr>
            <w:r>
              <w:t>0.05</w:t>
            </w:r>
          </w:p>
        </w:tc>
        <w:tc>
          <w:tcPr>
            <w:tcW w:w="1424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59EA7C2F" w14:textId="580562C4" w:rsidR="002004BE" w:rsidRDefault="002004BE" w:rsidP="002004BE">
            <w:pPr>
              <w:spacing w:after="0"/>
              <w:jc w:val="center"/>
            </w:pPr>
            <w:r>
              <w:t>0.14</w:t>
            </w:r>
          </w:p>
        </w:tc>
        <w:tc>
          <w:tcPr>
            <w:tcW w:w="1211" w:type="dxa"/>
            <w:tcBorders>
              <w:left w:val="single" w:sz="24" w:space="0" w:color="auto"/>
              <w:bottom w:val="single" w:sz="24" w:space="0" w:color="auto"/>
              <w:tl2br w:val="single" w:sz="4" w:space="0" w:color="auto"/>
              <w:tr2bl w:val="single" w:sz="4" w:space="0" w:color="auto"/>
            </w:tcBorders>
          </w:tcPr>
          <w:p w14:paraId="5204E016" w14:textId="5259CBC1" w:rsidR="002004BE" w:rsidRDefault="002004BE" w:rsidP="002004BE">
            <w:pPr>
              <w:spacing w:after="0"/>
              <w:jc w:val="center"/>
            </w:pPr>
          </w:p>
        </w:tc>
        <w:tc>
          <w:tcPr>
            <w:tcW w:w="1145" w:type="dxa"/>
            <w:tcBorders>
              <w:bottom w:val="single" w:sz="24" w:space="0" w:color="auto"/>
            </w:tcBorders>
            <w:vAlign w:val="center"/>
          </w:tcPr>
          <w:p w14:paraId="2015866F" w14:textId="52DDEB60" w:rsidR="002004BE" w:rsidRDefault="00133209" w:rsidP="002004BE">
            <w:pPr>
              <w:spacing w:after="0"/>
              <w:jc w:val="center"/>
            </w:pPr>
            <w:r>
              <w:t>0.23</w:t>
            </w:r>
          </w:p>
        </w:tc>
        <w:tc>
          <w:tcPr>
            <w:tcW w:w="1411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20EB887" w14:textId="1465312C" w:rsidR="002004BE" w:rsidRDefault="002004BE" w:rsidP="002004BE">
            <w:pPr>
              <w:spacing w:after="0"/>
              <w:jc w:val="center"/>
            </w:pPr>
            <w:r>
              <w:t>0.19</w:t>
            </w:r>
          </w:p>
        </w:tc>
      </w:tr>
    </w:tbl>
    <w:p w14:paraId="071C823F" w14:textId="77777777" w:rsidR="002B1073" w:rsidRDefault="002B1073" w:rsidP="007125AC"/>
    <w:p w14:paraId="1989B684" w14:textId="0996BC01" w:rsidR="002B1073" w:rsidRDefault="006923FA" w:rsidP="007125AC">
      <w:r>
        <w:t xml:space="preserve">Clearly, the simulated </w:t>
      </w:r>
      <w:r w:rsidR="005D037B">
        <w:t>and previously endorsed MUs</w:t>
      </w:r>
      <w:r>
        <w:t xml:space="preserve"> closely match</w:t>
      </w:r>
      <w:r w:rsidR="005D037B">
        <w:t xml:space="preserve"> th</w:t>
      </w:r>
      <w:r w:rsidR="008A166A">
        <w:t xml:space="preserve">e empirical MUs while small differences can be observed for &lt;3 GHz. </w:t>
      </w:r>
    </w:p>
    <w:p w14:paraId="0856B6B8" w14:textId="29331334" w:rsidR="00872967" w:rsidRDefault="00872967" w:rsidP="00872967">
      <w:pPr>
        <w:pStyle w:val="Caption"/>
      </w:pPr>
      <w:bookmarkStart w:id="12" w:name="_Ref1492319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A4DC2">
        <w:rPr>
          <w:noProof/>
        </w:rPr>
        <w:t>2</w:t>
      </w:r>
      <w:r>
        <w:fldChar w:fldCharType="end"/>
      </w:r>
      <w:r>
        <w:t>: T</w:t>
      </w:r>
      <w:r w:rsidRPr="00872967">
        <w:t>he simulated and previously endorsed MUs closely match the empirical MUs while small differences can be observed for &lt;3 GHz</w:t>
      </w:r>
      <w:r w:rsidR="00CD6CC9">
        <w:t>.</w:t>
      </w:r>
      <w:bookmarkEnd w:id="12"/>
    </w:p>
    <w:p w14:paraId="6D3EA33D" w14:textId="11901EBA" w:rsidR="008A166A" w:rsidRDefault="0012658C" w:rsidP="007125AC">
      <w:r>
        <w:t xml:space="preserve">As a compromise, it is suggested to adjust the MUs in </w:t>
      </w:r>
      <w:r>
        <w:fldChar w:fldCharType="begin"/>
      </w:r>
      <w:r>
        <w:instrText xml:space="preserve"> REF _Ref149226464 \r \h </w:instrText>
      </w:r>
      <w:r>
        <w:fldChar w:fldCharType="separate"/>
      </w:r>
      <w:r w:rsidR="00EA4DC2">
        <w:t>[6]</w:t>
      </w:r>
      <w:r>
        <w:fldChar w:fldCharType="end"/>
      </w:r>
      <w:r>
        <w:t xml:space="preserve"> based on the findings in this contribution </w:t>
      </w:r>
      <w:r w:rsidR="00933A28">
        <w:t>and consider an MU that is the maximum value of either the empirical</w:t>
      </w:r>
      <w:r w:rsidR="00710CF6">
        <w:t xml:space="preserve"> </w:t>
      </w:r>
      <w:r w:rsidR="000E516D">
        <w:t xml:space="preserve">values presented </w:t>
      </w:r>
      <w:r w:rsidR="00710CF6">
        <w:t>in this contribution</w:t>
      </w:r>
      <w:r w:rsidR="00933A28">
        <w:t xml:space="preserve"> or simulated MUs</w:t>
      </w:r>
      <w:r w:rsidR="00710CF6">
        <w:t xml:space="preserve"> </w:t>
      </w:r>
      <w:r w:rsidR="00710CF6">
        <w:fldChar w:fldCharType="begin"/>
      </w:r>
      <w:r w:rsidR="00710CF6">
        <w:instrText xml:space="preserve"> REF _Ref149226460 \r \h </w:instrText>
      </w:r>
      <w:r w:rsidR="00710CF6">
        <w:fldChar w:fldCharType="separate"/>
      </w:r>
      <w:r w:rsidR="00EA4DC2">
        <w:t>[4]</w:t>
      </w:r>
      <w:r w:rsidR="00710CF6">
        <w:fldChar w:fldCharType="end"/>
      </w:r>
      <w:r w:rsidR="00710CF6">
        <w:t xml:space="preserve">. </w:t>
      </w:r>
      <w:r w:rsidR="00CC470B">
        <w:t xml:space="preserve">Thus, it is proposed to incorporate the measurement grids </w:t>
      </w:r>
      <w:r w:rsidR="00D06A24">
        <w:t xml:space="preserve">and standard deviations/MUs </w:t>
      </w:r>
      <w:r w:rsidR="00E63CF3">
        <w:t>from</w:t>
      </w:r>
      <w:r w:rsidR="00CC470B">
        <w:t xml:space="preserve"> </w:t>
      </w:r>
      <w:r w:rsidR="00CC470B">
        <w:fldChar w:fldCharType="begin"/>
      </w:r>
      <w:r w:rsidR="00CC470B">
        <w:instrText xml:space="preserve"> REF _Ref149231678 \h </w:instrText>
      </w:r>
      <w:r w:rsidR="00CC470B">
        <w:fldChar w:fldCharType="separate"/>
      </w:r>
      <w:r w:rsidR="00EA4DC2">
        <w:t xml:space="preserve">Table </w:t>
      </w:r>
      <w:r w:rsidR="00EA4DC2">
        <w:rPr>
          <w:noProof/>
        </w:rPr>
        <w:t>4</w:t>
      </w:r>
      <w:r w:rsidR="00CC470B">
        <w:fldChar w:fldCharType="end"/>
      </w:r>
      <w:r>
        <w:t xml:space="preserve"> </w:t>
      </w:r>
      <w:r w:rsidR="007C5BF9">
        <w:t xml:space="preserve">in </w:t>
      </w:r>
      <w:r w:rsidR="007C5BF9">
        <w:fldChar w:fldCharType="begin"/>
      </w:r>
      <w:r w:rsidR="007C5BF9">
        <w:instrText xml:space="preserve"> REF _Ref149226464 \r \h </w:instrText>
      </w:r>
      <w:r w:rsidR="007C5BF9">
        <w:fldChar w:fldCharType="separate"/>
      </w:r>
      <w:r w:rsidR="00EA4DC2">
        <w:t>[6]</w:t>
      </w:r>
      <w:r w:rsidR="007C5BF9">
        <w:fldChar w:fldCharType="end"/>
      </w:r>
      <w:r w:rsidR="00FE2D3A">
        <w:t>.</w:t>
      </w:r>
    </w:p>
    <w:p w14:paraId="2D6F9722" w14:textId="66578168" w:rsidR="0012658C" w:rsidRPr="00CC470B" w:rsidRDefault="0012658C" w:rsidP="0012658C">
      <w:pPr>
        <w:pStyle w:val="Caption"/>
        <w:jc w:val="center"/>
      </w:pPr>
      <w:bookmarkStart w:id="13" w:name="_Ref1492316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A4DC2">
        <w:rPr>
          <w:noProof/>
        </w:rPr>
        <w:t>4</w:t>
      </w:r>
      <w:r>
        <w:fldChar w:fldCharType="end"/>
      </w:r>
      <w:bookmarkEnd w:id="13"/>
      <w:r>
        <w:t xml:space="preserve">: </w:t>
      </w:r>
      <w:r w:rsidR="00CC470B">
        <w:t xml:space="preserve">Proposed </w:t>
      </w:r>
      <w:r w:rsidR="007C5BF9">
        <w:t>C</w:t>
      </w:r>
      <w:r w:rsidR="00CC470B">
        <w:t>ompromise (</w:t>
      </w:r>
      <w:r w:rsidR="000F49D2">
        <w:t>worst case</w:t>
      </w:r>
      <w:r w:rsidR="00592756">
        <w:t xml:space="preserve"> </w:t>
      </w:r>
      <w:r w:rsidR="007C5BF9">
        <w:t xml:space="preserve">of simulation and empirical) </w:t>
      </w:r>
      <w:r w:rsidR="00CC470B">
        <w:t xml:space="preserve">TRP/TRS Measurement Grids </w:t>
      </w:r>
      <w:r w:rsidR="00CC470B" w:rsidRPr="00CC470B">
        <w:t xml:space="preserve">for </w:t>
      </w:r>
      <w:r w:rsidR="00CC470B" w:rsidRPr="00CC470B">
        <w:fldChar w:fldCharType="begin"/>
      </w:r>
      <w:r w:rsidR="00CC470B" w:rsidRPr="00CC470B">
        <w:instrText xml:space="preserve"> REF _Ref149226464 \r \h  \* MERGEFORMAT </w:instrText>
      </w:r>
      <w:r w:rsidR="00CC470B" w:rsidRPr="00CC470B">
        <w:fldChar w:fldCharType="separate"/>
      </w:r>
      <w:r w:rsidR="00EA4DC2">
        <w:t>[6]</w:t>
      </w:r>
      <w:r w:rsidR="00CC470B" w:rsidRPr="00CC470B">
        <w:fldChar w:fldCharType="end"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0"/>
        <w:gridCol w:w="751"/>
        <w:gridCol w:w="975"/>
        <w:gridCol w:w="1016"/>
        <w:gridCol w:w="975"/>
      </w:tblGrid>
      <w:tr w:rsidR="00361FD0" w14:paraId="20120CF9" w14:textId="6C5B1D61" w:rsidTr="00361FD0">
        <w:trPr>
          <w:trHeight w:val="35"/>
          <w:jc w:val="center"/>
        </w:trPr>
        <w:tc>
          <w:tcPr>
            <w:tcW w:w="1531" w:type="dxa"/>
            <w:gridSpan w:val="2"/>
          </w:tcPr>
          <w:p w14:paraId="2D05CED7" w14:textId="77777777" w:rsidR="00361FD0" w:rsidRDefault="00361FD0" w:rsidP="001265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TRP/TRS Grid</w:t>
            </w:r>
          </w:p>
        </w:tc>
        <w:tc>
          <w:tcPr>
            <w:tcW w:w="975" w:type="dxa"/>
            <w:vMerge w:val="restart"/>
            <w:vAlign w:val="center"/>
          </w:tcPr>
          <w:p w14:paraId="52DCDFA0" w14:textId="77777777" w:rsidR="00361FD0" w:rsidRDefault="00361FD0" w:rsidP="001265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Unique Number of Grid Points</w:t>
            </w:r>
          </w:p>
        </w:tc>
        <w:tc>
          <w:tcPr>
            <w:tcW w:w="1991" w:type="dxa"/>
            <w:gridSpan w:val="2"/>
          </w:tcPr>
          <w:p w14:paraId="7E82F451" w14:textId="64E0B385" w:rsidR="00361FD0" w:rsidRDefault="00361FD0" w:rsidP="00361F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Proposed MUs for </w:t>
            </w:r>
            <w:r w:rsidRPr="00361FD0">
              <w:rPr>
                <w:b/>
                <w:bCs/>
              </w:rPr>
              <w:fldChar w:fldCharType="begin"/>
            </w:r>
            <w:r w:rsidRPr="00361FD0">
              <w:rPr>
                <w:b/>
                <w:bCs/>
              </w:rPr>
              <w:instrText xml:space="preserve"> REF _Ref149226464 \r \h </w:instrText>
            </w:r>
            <w:r>
              <w:rPr>
                <w:b/>
                <w:bCs/>
              </w:rPr>
              <w:instrText xml:space="preserve"> \* MERGEFORMAT </w:instrText>
            </w:r>
            <w:r w:rsidRPr="00361FD0">
              <w:rPr>
                <w:b/>
                <w:bCs/>
              </w:rPr>
            </w:r>
            <w:r w:rsidRPr="00361FD0">
              <w:rPr>
                <w:b/>
                <w:bCs/>
              </w:rPr>
              <w:fldChar w:fldCharType="separate"/>
            </w:r>
            <w:r w:rsidR="00EA4DC2">
              <w:rPr>
                <w:b/>
                <w:bCs/>
              </w:rPr>
              <w:t>[6]</w:t>
            </w:r>
            <w:r w:rsidRPr="00361FD0">
              <w:rPr>
                <w:b/>
                <w:bCs/>
              </w:rPr>
              <w:fldChar w:fldCharType="end"/>
            </w:r>
            <w:r w:rsidRPr="00361FD0">
              <w:rPr>
                <w:b/>
                <w:bCs/>
              </w:rPr>
              <w:t xml:space="preserve"> </w:t>
            </w:r>
          </w:p>
        </w:tc>
      </w:tr>
      <w:tr w:rsidR="0012658C" w14:paraId="6EBC1BDC" w14:textId="74BB380E" w:rsidTr="00361FD0">
        <w:trPr>
          <w:jc w:val="center"/>
        </w:trPr>
        <w:tc>
          <w:tcPr>
            <w:tcW w:w="780" w:type="dxa"/>
            <w:vAlign w:val="center"/>
          </w:tcPr>
          <w:p w14:paraId="6F886720" w14:textId="77777777" w:rsidR="0012658C" w:rsidRPr="003562FC" w:rsidRDefault="0012658C" w:rsidP="0012658C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Dq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751" w:type="dxa"/>
            <w:vAlign w:val="center"/>
          </w:tcPr>
          <w:p w14:paraId="5EE91914" w14:textId="77777777" w:rsidR="0012658C" w:rsidRPr="003562FC" w:rsidRDefault="0012658C" w:rsidP="0012658C">
            <w:pPr>
              <w:spacing w:after="0"/>
              <w:jc w:val="center"/>
              <w:rPr>
                <w:b/>
                <w:bCs/>
              </w:rPr>
            </w:pPr>
            <w:r w:rsidRPr="003562FC">
              <w:rPr>
                <w:rFonts w:ascii="Symbol" w:hAnsi="Symbol"/>
                <w:b/>
                <w:bCs/>
              </w:rPr>
              <w:t xml:space="preserve">Df </w:t>
            </w:r>
            <w:r w:rsidRPr="003562FC">
              <w:rPr>
                <w:b/>
                <w:bCs/>
              </w:rPr>
              <w:t>[°]</w:t>
            </w:r>
          </w:p>
        </w:tc>
        <w:tc>
          <w:tcPr>
            <w:tcW w:w="975" w:type="dxa"/>
            <w:vMerge/>
          </w:tcPr>
          <w:p w14:paraId="2F74082E" w14:textId="77777777" w:rsidR="0012658C" w:rsidRDefault="0012658C" w:rsidP="0012658C">
            <w:pPr>
              <w:spacing w:after="0"/>
              <w:rPr>
                <w:b/>
                <w:bCs/>
              </w:rPr>
            </w:pPr>
          </w:p>
        </w:tc>
        <w:tc>
          <w:tcPr>
            <w:tcW w:w="1016" w:type="dxa"/>
          </w:tcPr>
          <w:p w14:paraId="0EDE9FC9" w14:textId="1AD617B7" w:rsidR="0012658C" w:rsidRDefault="0012658C" w:rsidP="0012658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&lt;3 GHz</w:t>
            </w:r>
          </w:p>
        </w:tc>
        <w:tc>
          <w:tcPr>
            <w:tcW w:w="975" w:type="dxa"/>
          </w:tcPr>
          <w:p w14:paraId="4D62672C" w14:textId="22587BB5" w:rsidR="0012658C" w:rsidRDefault="0012658C" w:rsidP="0012658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&gt;3 GHz</w:t>
            </w:r>
          </w:p>
        </w:tc>
      </w:tr>
      <w:tr w:rsidR="00933A28" w14:paraId="7A9E7FA7" w14:textId="55363567" w:rsidTr="008707A1">
        <w:trPr>
          <w:jc w:val="center"/>
        </w:trPr>
        <w:tc>
          <w:tcPr>
            <w:tcW w:w="780" w:type="dxa"/>
            <w:vAlign w:val="center"/>
          </w:tcPr>
          <w:p w14:paraId="4185AD0D" w14:textId="77777777" w:rsidR="00933A28" w:rsidRDefault="00933A28" w:rsidP="00933A28">
            <w:pPr>
              <w:spacing w:after="0"/>
              <w:jc w:val="center"/>
            </w:pPr>
            <w:r>
              <w:t>15</w:t>
            </w:r>
          </w:p>
        </w:tc>
        <w:tc>
          <w:tcPr>
            <w:tcW w:w="751" w:type="dxa"/>
            <w:vAlign w:val="center"/>
          </w:tcPr>
          <w:p w14:paraId="404C9561" w14:textId="77777777" w:rsidR="00933A28" w:rsidRDefault="00933A28" w:rsidP="00933A28">
            <w:pPr>
              <w:spacing w:after="0"/>
              <w:jc w:val="center"/>
            </w:pPr>
            <w:r>
              <w:t>15</w:t>
            </w:r>
          </w:p>
        </w:tc>
        <w:tc>
          <w:tcPr>
            <w:tcW w:w="975" w:type="dxa"/>
            <w:vAlign w:val="center"/>
          </w:tcPr>
          <w:p w14:paraId="550B72EB" w14:textId="77777777" w:rsidR="00933A28" w:rsidRDefault="00933A28" w:rsidP="00933A28">
            <w:pPr>
              <w:spacing w:after="0"/>
              <w:jc w:val="center"/>
            </w:pPr>
            <w:r>
              <w:t>266</w:t>
            </w:r>
          </w:p>
        </w:tc>
        <w:tc>
          <w:tcPr>
            <w:tcW w:w="1016" w:type="dxa"/>
            <w:vAlign w:val="center"/>
          </w:tcPr>
          <w:p w14:paraId="309C846E" w14:textId="57CF287A" w:rsidR="00933A28" w:rsidRDefault="00933A28" w:rsidP="00933A28">
            <w:pPr>
              <w:spacing w:after="0"/>
              <w:jc w:val="center"/>
            </w:pPr>
            <w:r>
              <w:t>0.00</w:t>
            </w:r>
          </w:p>
        </w:tc>
        <w:tc>
          <w:tcPr>
            <w:tcW w:w="975" w:type="dxa"/>
            <w:vAlign w:val="center"/>
          </w:tcPr>
          <w:p w14:paraId="1BAB9486" w14:textId="6BD708FD" w:rsidR="00933A28" w:rsidRDefault="00933A28" w:rsidP="00933A28">
            <w:pPr>
              <w:spacing w:after="0"/>
              <w:jc w:val="center"/>
            </w:pPr>
            <w:r>
              <w:t>0.00</w:t>
            </w:r>
          </w:p>
        </w:tc>
      </w:tr>
      <w:tr w:rsidR="00933A28" w14:paraId="6BCE915C" w14:textId="34C76AAB" w:rsidTr="008707A1">
        <w:trPr>
          <w:jc w:val="center"/>
        </w:trPr>
        <w:tc>
          <w:tcPr>
            <w:tcW w:w="780" w:type="dxa"/>
            <w:vAlign w:val="center"/>
          </w:tcPr>
          <w:p w14:paraId="2D94254D" w14:textId="77777777" w:rsidR="00933A28" w:rsidRDefault="00933A28" w:rsidP="00933A28">
            <w:pPr>
              <w:spacing w:after="0"/>
              <w:jc w:val="center"/>
            </w:pPr>
            <w:r>
              <w:t>15</w:t>
            </w:r>
          </w:p>
        </w:tc>
        <w:tc>
          <w:tcPr>
            <w:tcW w:w="751" w:type="dxa"/>
            <w:vAlign w:val="center"/>
          </w:tcPr>
          <w:p w14:paraId="2767C9B9" w14:textId="77777777" w:rsidR="00933A28" w:rsidRDefault="00933A28" w:rsidP="00933A28">
            <w:pPr>
              <w:spacing w:after="0"/>
              <w:jc w:val="center"/>
            </w:pPr>
            <w:r>
              <w:t>30</w:t>
            </w:r>
          </w:p>
        </w:tc>
        <w:tc>
          <w:tcPr>
            <w:tcW w:w="975" w:type="dxa"/>
            <w:vAlign w:val="center"/>
          </w:tcPr>
          <w:p w14:paraId="53B29460" w14:textId="77777777" w:rsidR="00933A28" w:rsidRDefault="00933A28" w:rsidP="00933A28">
            <w:pPr>
              <w:spacing w:after="0"/>
              <w:jc w:val="center"/>
            </w:pPr>
            <w:r>
              <w:t>134</w:t>
            </w:r>
          </w:p>
        </w:tc>
        <w:tc>
          <w:tcPr>
            <w:tcW w:w="1016" w:type="dxa"/>
            <w:vAlign w:val="center"/>
          </w:tcPr>
          <w:p w14:paraId="7F4DE910" w14:textId="4150C19D" w:rsidR="00933A28" w:rsidRDefault="00933A28" w:rsidP="00933A28">
            <w:pPr>
              <w:spacing w:after="0"/>
              <w:jc w:val="center"/>
            </w:pPr>
            <w:r>
              <w:t>0.01</w:t>
            </w:r>
          </w:p>
        </w:tc>
        <w:tc>
          <w:tcPr>
            <w:tcW w:w="975" w:type="dxa"/>
            <w:vAlign w:val="center"/>
          </w:tcPr>
          <w:p w14:paraId="6153FE22" w14:textId="0F65D815" w:rsidR="00933A28" w:rsidRDefault="00933A28" w:rsidP="00933A28">
            <w:pPr>
              <w:spacing w:after="0"/>
              <w:jc w:val="center"/>
            </w:pPr>
            <w:r>
              <w:t>0.04</w:t>
            </w:r>
          </w:p>
        </w:tc>
      </w:tr>
      <w:tr w:rsidR="00933A28" w14:paraId="66B19F31" w14:textId="6D106D6F" w:rsidTr="008707A1">
        <w:trPr>
          <w:jc w:val="center"/>
        </w:trPr>
        <w:tc>
          <w:tcPr>
            <w:tcW w:w="780" w:type="dxa"/>
            <w:vAlign w:val="center"/>
          </w:tcPr>
          <w:p w14:paraId="6EAB5F3E" w14:textId="77777777" w:rsidR="00933A28" w:rsidRDefault="00933A28" w:rsidP="00933A28">
            <w:pPr>
              <w:spacing w:after="0"/>
              <w:jc w:val="center"/>
            </w:pPr>
            <w:r>
              <w:t>30</w:t>
            </w:r>
          </w:p>
        </w:tc>
        <w:tc>
          <w:tcPr>
            <w:tcW w:w="751" w:type="dxa"/>
            <w:vAlign w:val="center"/>
          </w:tcPr>
          <w:p w14:paraId="3F71D239" w14:textId="77777777" w:rsidR="00933A28" w:rsidRDefault="00933A28" w:rsidP="00933A28">
            <w:pPr>
              <w:spacing w:after="0"/>
              <w:jc w:val="center"/>
            </w:pPr>
            <w:r>
              <w:t>30</w:t>
            </w:r>
          </w:p>
        </w:tc>
        <w:tc>
          <w:tcPr>
            <w:tcW w:w="975" w:type="dxa"/>
            <w:vAlign w:val="center"/>
          </w:tcPr>
          <w:p w14:paraId="0C9AA290" w14:textId="77777777" w:rsidR="00933A28" w:rsidRDefault="00933A28" w:rsidP="00933A28">
            <w:pPr>
              <w:spacing w:after="0"/>
              <w:jc w:val="center"/>
            </w:pPr>
            <w:r>
              <w:t>62</w:t>
            </w:r>
          </w:p>
        </w:tc>
        <w:tc>
          <w:tcPr>
            <w:tcW w:w="1016" w:type="dxa"/>
            <w:vAlign w:val="center"/>
          </w:tcPr>
          <w:p w14:paraId="21456C7E" w14:textId="52207016" w:rsidR="00933A28" w:rsidRDefault="00933A28" w:rsidP="00933A28">
            <w:pPr>
              <w:spacing w:after="0"/>
              <w:jc w:val="center"/>
            </w:pPr>
            <w:r>
              <w:t>0.05</w:t>
            </w:r>
          </w:p>
        </w:tc>
        <w:tc>
          <w:tcPr>
            <w:tcW w:w="975" w:type="dxa"/>
            <w:vAlign w:val="center"/>
          </w:tcPr>
          <w:p w14:paraId="2A4321FA" w14:textId="3380C5E6" w:rsidR="00933A28" w:rsidRDefault="00933A28" w:rsidP="00933A28">
            <w:pPr>
              <w:spacing w:after="0"/>
              <w:jc w:val="center"/>
            </w:pPr>
            <w:r>
              <w:t>0.11</w:t>
            </w:r>
          </w:p>
        </w:tc>
      </w:tr>
      <w:tr w:rsidR="00933A28" w14:paraId="4480DEBF" w14:textId="0C29DC07" w:rsidTr="008707A1">
        <w:trPr>
          <w:jc w:val="center"/>
        </w:trPr>
        <w:tc>
          <w:tcPr>
            <w:tcW w:w="780" w:type="dxa"/>
            <w:vAlign w:val="center"/>
          </w:tcPr>
          <w:p w14:paraId="47350AD2" w14:textId="77777777" w:rsidR="00933A28" w:rsidRDefault="00933A28" w:rsidP="00933A28">
            <w:pPr>
              <w:spacing w:after="0"/>
              <w:jc w:val="center"/>
            </w:pPr>
            <w:r>
              <w:t>30</w:t>
            </w:r>
          </w:p>
        </w:tc>
        <w:tc>
          <w:tcPr>
            <w:tcW w:w="751" w:type="dxa"/>
            <w:vAlign w:val="center"/>
          </w:tcPr>
          <w:p w14:paraId="58ECE2F8" w14:textId="77777777" w:rsidR="00933A28" w:rsidRDefault="00933A28" w:rsidP="00933A28">
            <w:pPr>
              <w:spacing w:after="0"/>
              <w:jc w:val="center"/>
            </w:pPr>
            <w:r>
              <w:t>45</w:t>
            </w:r>
          </w:p>
        </w:tc>
        <w:tc>
          <w:tcPr>
            <w:tcW w:w="975" w:type="dxa"/>
            <w:vAlign w:val="center"/>
          </w:tcPr>
          <w:p w14:paraId="12CC2547" w14:textId="77777777" w:rsidR="00933A28" w:rsidRDefault="00933A28" w:rsidP="00933A28">
            <w:pPr>
              <w:spacing w:after="0"/>
              <w:jc w:val="center"/>
            </w:pPr>
            <w:r>
              <w:t>42</w:t>
            </w:r>
          </w:p>
        </w:tc>
        <w:tc>
          <w:tcPr>
            <w:tcW w:w="1016" w:type="dxa"/>
            <w:vAlign w:val="center"/>
          </w:tcPr>
          <w:p w14:paraId="3F11F255" w14:textId="4178E3D8" w:rsidR="00933A28" w:rsidRDefault="00933A28" w:rsidP="00933A28">
            <w:pPr>
              <w:spacing w:after="0"/>
              <w:jc w:val="center"/>
            </w:pPr>
            <w:r>
              <w:t>0.08</w:t>
            </w:r>
          </w:p>
        </w:tc>
        <w:tc>
          <w:tcPr>
            <w:tcW w:w="975" w:type="dxa"/>
            <w:vAlign w:val="center"/>
          </w:tcPr>
          <w:p w14:paraId="3CEAB83C" w14:textId="6E34E949" w:rsidR="00933A28" w:rsidRDefault="00933A28" w:rsidP="00933A28">
            <w:pPr>
              <w:spacing w:after="0"/>
              <w:jc w:val="center"/>
            </w:pPr>
            <w:r>
              <w:t>0.16</w:t>
            </w:r>
          </w:p>
        </w:tc>
      </w:tr>
      <w:tr w:rsidR="00933A28" w14:paraId="69371570" w14:textId="7ADC90BF" w:rsidTr="008707A1">
        <w:trPr>
          <w:jc w:val="center"/>
        </w:trPr>
        <w:tc>
          <w:tcPr>
            <w:tcW w:w="780" w:type="dxa"/>
            <w:vAlign w:val="center"/>
          </w:tcPr>
          <w:p w14:paraId="1EEE2705" w14:textId="77777777" w:rsidR="00933A28" w:rsidRDefault="00933A28" w:rsidP="00933A28">
            <w:pPr>
              <w:spacing w:after="0"/>
              <w:jc w:val="center"/>
            </w:pPr>
            <w:r>
              <w:t>30</w:t>
            </w:r>
          </w:p>
        </w:tc>
        <w:tc>
          <w:tcPr>
            <w:tcW w:w="751" w:type="dxa"/>
            <w:vAlign w:val="center"/>
          </w:tcPr>
          <w:p w14:paraId="315BB84B" w14:textId="77777777" w:rsidR="00933A28" w:rsidRDefault="00933A28" w:rsidP="00933A28">
            <w:pPr>
              <w:spacing w:after="0"/>
              <w:jc w:val="center"/>
            </w:pPr>
            <w:r>
              <w:t>60</w:t>
            </w:r>
          </w:p>
        </w:tc>
        <w:tc>
          <w:tcPr>
            <w:tcW w:w="975" w:type="dxa"/>
            <w:vAlign w:val="center"/>
          </w:tcPr>
          <w:p w14:paraId="26B9E80B" w14:textId="77777777" w:rsidR="00933A28" w:rsidRDefault="00933A28" w:rsidP="00933A28">
            <w:pPr>
              <w:spacing w:after="0"/>
              <w:jc w:val="center"/>
            </w:pPr>
            <w:r>
              <w:t>32</w:t>
            </w:r>
          </w:p>
        </w:tc>
        <w:tc>
          <w:tcPr>
            <w:tcW w:w="1016" w:type="dxa"/>
            <w:vAlign w:val="center"/>
          </w:tcPr>
          <w:p w14:paraId="0270859D" w14:textId="55C9A5DE" w:rsidR="00933A28" w:rsidRDefault="00933A28" w:rsidP="00933A28">
            <w:pPr>
              <w:spacing w:after="0"/>
              <w:jc w:val="center"/>
            </w:pPr>
            <w:r>
              <w:t>0.11</w:t>
            </w:r>
          </w:p>
        </w:tc>
        <w:tc>
          <w:tcPr>
            <w:tcW w:w="975" w:type="dxa"/>
            <w:vAlign w:val="center"/>
          </w:tcPr>
          <w:p w14:paraId="7AA9E2EC" w14:textId="7EE68276" w:rsidR="00933A28" w:rsidRDefault="00933A28" w:rsidP="00933A28">
            <w:pPr>
              <w:spacing w:after="0"/>
              <w:jc w:val="center"/>
            </w:pPr>
            <w:r>
              <w:t>0.21</w:t>
            </w:r>
          </w:p>
        </w:tc>
      </w:tr>
      <w:tr w:rsidR="00933A28" w14:paraId="3F536640" w14:textId="3B50A2EF" w:rsidTr="008707A1">
        <w:trPr>
          <w:jc w:val="center"/>
        </w:trPr>
        <w:tc>
          <w:tcPr>
            <w:tcW w:w="780" w:type="dxa"/>
            <w:vAlign w:val="center"/>
          </w:tcPr>
          <w:p w14:paraId="013E5045" w14:textId="77777777" w:rsidR="00933A28" w:rsidRDefault="00933A28" w:rsidP="00933A28">
            <w:pPr>
              <w:spacing w:after="0"/>
              <w:jc w:val="center"/>
            </w:pPr>
            <w:r>
              <w:t>45</w:t>
            </w:r>
          </w:p>
        </w:tc>
        <w:tc>
          <w:tcPr>
            <w:tcW w:w="751" w:type="dxa"/>
            <w:vAlign w:val="center"/>
          </w:tcPr>
          <w:p w14:paraId="4E9A0DBB" w14:textId="77777777" w:rsidR="00933A28" w:rsidRDefault="00933A28" w:rsidP="00933A28">
            <w:pPr>
              <w:spacing w:after="0"/>
              <w:jc w:val="center"/>
            </w:pPr>
            <w:r>
              <w:t>45</w:t>
            </w:r>
          </w:p>
        </w:tc>
        <w:tc>
          <w:tcPr>
            <w:tcW w:w="975" w:type="dxa"/>
            <w:vAlign w:val="center"/>
          </w:tcPr>
          <w:p w14:paraId="070D8E4A" w14:textId="77777777" w:rsidR="00933A28" w:rsidRDefault="00933A28" w:rsidP="00933A28">
            <w:pPr>
              <w:spacing w:after="0"/>
              <w:jc w:val="center"/>
            </w:pPr>
            <w:r>
              <w:t>26</w:t>
            </w:r>
          </w:p>
        </w:tc>
        <w:tc>
          <w:tcPr>
            <w:tcW w:w="1016" w:type="dxa"/>
            <w:vAlign w:val="center"/>
          </w:tcPr>
          <w:p w14:paraId="7B1426A2" w14:textId="33ED0BAB" w:rsidR="00933A28" w:rsidRDefault="00933A28" w:rsidP="00933A28">
            <w:pPr>
              <w:spacing w:after="0"/>
              <w:jc w:val="center"/>
            </w:pPr>
            <w:r>
              <w:t>0.14</w:t>
            </w:r>
          </w:p>
        </w:tc>
        <w:tc>
          <w:tcPr>
            <w:tcW w:w="975" w:type="dxa"/>
            <w:vAlign w:val="center"/>
          </w:tcPr>
          <w:p w14:paraId="1F8786EA" w14:textId="6C27ED43" w:rsidR="00933A28" w:rsidRDefault="00933A28" w:rsidP="00933A28">
            <w:pPr>
              <w:spacing w:after="0"/>
              <w:jc w:val="center"/>
            </w:pPr>
            <w:r>
              <w:t>0.23</w:t>
            </w:r>
          </w:p>
        </w:tc>
      </w:tr>
    </w:tbl>
    <w:p w14:paraId="57B3F615" w14:textId="382C83C6" w:rsidR="002B1073" w:rsidRDefault="00D06A24" w:rsidP="00D06A24">
      <w:pPr>
        <w:pStyle w:val="Caption"/>
      </w:pPr>
      <w:bookmarkStart w:id="14" w:name="_Ref14923191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A4DC2">
        <w:rPr>
          <w:noProof/>
        </w:rPr>
        <w:t>1</w:t>
      </w:r>
      <w:r>
        <w:fldChar w:fldCharType="end"/>
      </w:r>
      <w:r>
        <w:t xml:space="preserve">: Incorporate the measurement grids and standard deviations/MUs in </w:t>
      </w:r>
      <w:r>
        <w:fldChar w:fldCharType="begin"/>
      </w:r>
      <w:r>
        <w:instrText xml:space="preserve"> REF _Ref149231678 \h </w:instrText>
      </w:r>
      <w:r>
        <w:fldChar w:fldCharType="separate"/>
      </w:r>
      <w:r w:rsidR="00EA4DC2">
        <w:t xml:space="preserve">Table </w:t>
      </w:r>
      <w:r w:rsidR="00EA4DC2">
        <w:rPr>
          <w:noProof/>
        </w:rPr>
        <w:t>4</w:t>
      </w:r>
      <w:r>
        <w:fldChar w:fldCharType="end"/>
      </w:r>
      <w:r>
        <w:t xml:space="preserve"> in </w:t>
      </w:r>
      <w:r>
        <w:fldChar w:fldCharType="begin"/>
      </w:r>
      <w:r>
        <w:instrText xml:space="preserve"> REF _Ref149226464 \r \h </w:instrText>
      </w:r>
      <w:r>
        <w:fldChar w:fldCharType="separate"/>
      </w:r>
      <w:r w:rsidR="00EA4DC2">
        <w:t>[6]</w:t>
      </w:r>
      <w:r>
        <w:fldChar w:fldCharType="end"/>
      </w:r>
      <w:bookmarkEnd w:id="14"/>
    </w:p>
    <w:p w14:paraId="3CCFA1E1" w14:textId="350E7FE1" w:rsidR="000D59AB" w:rsidRDefault="000D59AB" w:rsidP="000D59AB">
      <w:pPr>
        <w:pStyle w:val="Heading1"/>
        <w:ind w:left="0" w:firstLine="0"/>
      </w:pPr>
      <w:r>
        <w:t>Conclusion</w:t>
      </w:r>
    </w:p>
    <w:p w14:paraId="674C3787" w14:textId="77777777" w:rsidR="00A15D23" w:rsidRDefault="0098206F">
      <w:pPr>
        <w:spacing w:after="0"/>
      </w:pPr>
      <w:r>
        <w:t>The following observations and proposals were made in this contribution.</w:t>
      </w:r>
    </w:p>
    <w:p w14:paraId="7A6746BB" w14:textId="0CB8556A" w:rsidR="00833B1F" w:rsidRPr="00833B1F" w:rsidRDefault="00833B1F">
      <w:pPr>
        <w:spacing w:after="0"/>
        <w:rPr>
          <w:i/>
          <w:iCs/>
        </w:rPr>
      </w:pPr>
      <w:r w:rsidRPr="00833B1F">
        <w:rPr>
          <w:i/>
          <w:iCs/>
        </w:rPr>
        <w:fldChar w:fldCharType="begin"/>
      </w:r>
      <w:r w:rsidRPr="00833B1F">
        <w:rPr>
          <w:i/>
          <w:iCs/>
        </w:rPr>
        <w:instrText xml:space="preserve"> REF _Ref149232691 \h </w:instrText>
      </w:r>
      <w:r w:rsidRPr="00833B1F">
        <w:rPr>
          <w:i/>
          <w:iCs/>
        </w:rPr>
      </w:r>
      <w:r>
        <w:rPr>
          <w:i/>
          <w:iCs/>
        </w:rPr>
        <w:instrText xml:space="preserve"> \* MERGEFORMAT </w:instrText>
      </w:r>
      <w:r w:rsidRPr="00833B1F">
        <w:rPr>
          <w:i/>
          <w:iCs/>
        </w:rPr>
        <w:fldChar w:fldCharType="separate"/>
      </w:r>
      <w:r w:rsidRPr="00833B1F">
        <w:rPr>
          <w:i/>
          <w:iCs/>
        </w:rPr>
        <w:t xml:space="preserve">Observation </w:t>
      </w:r>
      <w:r w:rsidRPr="00833B1F">
        <w:rPr>
          <w:i/>
          <w:iCs/>
          <w:noProof/>
        </w:rPr>
        <w:t>1</w:t>
      </w:r>
      <w:r w:rsidRPr="00833B1F">
        <w:rPr>
          <w:i/>
          <w:iCs/>
        </w:rPr>
        <w:t>: A statistically significant set of empirical data (with almost 300 reference measurements) is used to validate the TRP/TRS measurement grid MUs.</w:t>
      </w:r>
      <w:r w:rsidRPr="00833B1F">
        <w:rPr>
          <w:i/>
          <w:iCs/>
        </w:rPr>
        <w:fldChar w:fldCharType="end"/>
      </w:r>
    </w:p>
    <w:p w14:paraId="0EA8D3EC" w14:textId="16B1689A" w:rsidR="00833B1F" w:rsidRPr="00833B1F" w:rsidRDefault="00833B1F">
      <w:pPr>
        <w:spacing w:after="0"/>
        <w:rPr>
          <w:i/>
          <w:iCs/>
        </w:rPr>
      </w:pPr>
      <w:r w:rsidRPr="00833B1F">
        <w:rPr>
          <w:i/>
          <w:iCs/>
        </w:rPr>
        <w:fldChar w:fldCharType="begin"/>
      </w:r>
      <w:r w:rsidRPr="00833B1F">
        <w:rPr>
          <w:i/>
          <w:iCs/>
        </w:rPr>
        <w:instrText xml:space="preserve"> REF _Ref149231913 \h </w:instrText>
      </w:r>
      <w:r w:rsidRPr="00833B1F">
        <w:rPr>
          <w:i/>
          <w:iCs/>
        </w:rPr>
      </w:r>
      <w:r>
        <w:rPr>
          <w:i/>
          <w:iCs/>
        </w:rPr>
        <w:instrText xml:space="preserve"> \* MERGEFORMAT </w:instrText>
      </w:r>
      <w:r w:rsidRPr="00833B1F">
        <w:rPr>
          <w:i/>
          <w:iCs/>
        </w:rPr>
        <w:fldChar w:fldCharType="separate"/>
      </w:r>
      <w:r w:rsidRPr="00833B1F">
        <w:rPr>
          <w:i/>
          <w:iCs/>
        </w:rPr>
        <w:t xml:space="preserve">Observation </w:t>
      </w:r>
      <w:r w:rsidRPr="00833B1F">
        <w:rPr>
          <w:i/>
          <w:iCs/>
          <w:noProof/>
        </w:rPr>
        <w:t>2</w:t>
      </w:r>
      <w:r w:rsidRPr="00833B1F">
        <w:rPr>
          <w:i/>
          <w:iCs/>
        </w:rPr>
        <w:t>: The simulated and previously endorsed MUs closely match the empirical MUs while small differences can be observed for &lt;3 GHz.</w:t>
      </w:r>
      <w:r w:rsidRPr="00833B1F">
        <w:rPr>
          <w:i/>
          <w:iCs/>
        </w:rPr>
        <w:fldChar w:fldCharType="end"/>
      </w:r>
    </w:p>
    <w:p w14:paraId="72A4D098" w14:textId="2F068C0D" w:rsidR="00833B1F" w:rsidRPr="00833B1F" w:rsidRDefault="00833B1F">
      <w:pPr>
        <w:spacing w:after="0"/>
        <w:rPr>
          <w:b/>
          <w:bCs/>
        </w:rPr>
      </w:pPr>
      <w:r w:rsidRPr="00833B1F">
        <w:rPr>
          <w:b/>
          <w:bCs/>
        </w:rPr>
        <w:fldChar w:fldCharType="begin"/>
      </w:r>
      <w:r w:rsidRPr="00833B1F">
        <w:rPr>
          <w:b/>
          <w:bCs/>
        </w:rPr>
        <w:instrText xml:space="preserve"> REF _Ref149231914 \h </w:instrText>
      </w:r>
      <w:r w:rsidRPr="00833B1F">
        <w:rPr>
          <w:b/>
          <w:bCs/>
        </w:rPr>
      </w:r>
      <w:r>
        <w:rPr>
          <w:b/>
          <w:bCs/>
        </w:rPr>
        <w:instrText xml:space="preserve"> \* MERGEFORMAT </w:instrText>
      </w:r>
      <w:r w:rsidRPr="00833B1F">
        <w:rPr>
          <w:b/>
          <w:bCs/>
        </w:rPr>
        <w:fldChar w:fldCharType="separate"/>
      </w:r>
      <w:r w:rsidRPr="00833B1F">
        <w:rPr>
          <w:b/>
          <w:bCs/>
        </w:rPr>
        <w:t xml:space="preserve">Proposal </w:t>
      </w:r>
      <w:r w:rsidRPr="00833B1F">
        <w:rPr>
          <w:b/>
          <w:bCs/>
          <w:noProof/>
        </w:rPr>
        <w:t>1</w:t>
      </w:r>
      <w:r w:rsidRPr="00833B1F">
        <w:rPr>
          <w:b/>
          <w:bCs/>
        </w:rPr>
        <w:t xml:space="preserve">: Incorporate the measurement grids and standard deviations/MUs in Table </w:t>
      </w:r>
      <w:r w:rsidRPr="00833B1F">
        <w:rPr>
          <w:b/>
          <w:bCs/>
          <w:noProof/>
        </w:rPr>
        <w:t>4</w:t>
      </w:r>
      <w:r w:rsidRPr="00833B1F">
        <w:rPr>
          <w:b/>
          <w:bCs/>
        </w:rPr>
        <w:t xml:space="preserve"> in [6]</w:t>
      </w:r>
      <w:r w:rsidRPr="00833B1F">
        <w:rPr>
          <w:b/>
          <w:bCs/>
        </w:rPr>
        <w:fldChar w:fldCharType="end"/>
      </w:r>
    </w:p>
    <w:p w14:paraId="27239971" w14:textId="12A58325" w:rsidR="00CD0C72" w:rsidRDefault="00CD0C72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18FC6E63" w:rsidR="00CB54AD" w:rsidRDefault="00CB54AD" w:rsidP="00881180">
      <w:pPr>
        <w:pStyle w:val="Heading1"/>
        <w:ind w:left="0" w:firstLine="0"/>
      </w:pPr>
      <w:r>
        <w:lastRenderedPageBreak/>
        <w:t>References</w:t>
      </w:r>
    </w:p>
    <w:p w14:paraId="68249A0D" w14:textId="027BBCC5" w:rsidR="00C37902" w:rsidRPr="007E2C51" w:rsidRDefault="00C37902" w:rsidP="00C37902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49226451"/>
      <w:r w:rsidRPr="00991CC6">
        <w:t>OTA_2023_010_01</w:t>
      </w:r>
      <w:r>
        <w:t xml:space="preserve">6, </w:t>
      </w:r>
      <w:r w:rsidRPr="00C775CB">
        <w:t xml:space="preserve">Preliminary results for different grids at </w:t>
      </w:r>
      <w:r>
        <w:t>5.9</w:t>
      </w:r>
      <w:r w:rsidRPr="00C775CB">
        <w:t xml:space="preserve"> GHz</w:t>
      </w:r>
      <w:r>
        <w:t xml:space="preserve">, </w:t>
      </w:r>
      <w:r w:rsidRPr="006E720B">
        <w:t>CTTL China Telecommunication Technology Labs</w:t>
      </w:r>
      <w:r>
        <w:t>,</w:t>
      </w:r>
      <w:r w:rsidRPr="0035071E">
        <w:t xml:space="preserve"> Wireless Research </w:t>
      </w:r>
      <w:proofErr w:type="spellStart"/>
      <w:r w:rsidRPr="0035071E">
        <w:t>Center</w:t>
      </w:r>
      <w:proofErr w:type="spellEnd"/>
      <w:r w:rsidRPr="0035071E">
        <w:t xml:space="preserve"> of North Carolina</w:t>
      </w:r>
      <w:r>
        <w:t xml:space="preserve">, </w:t>
      </w:r>
      <w:r w:rsidRPr="006C22D9">
        <w:t>Keysight Technologies</w:t>
      </w:r>
      <w:r>
        <w:t xml:space="preserve">, SGS, vivo </w:t>
      </w:r>
      <w:r>
        <w:br/>
      </w:r>
      <w:r w:rsidRPr="00836674">
        <w:rPr>
          <w:sz w:val="16"/>
          <w:szCs w:val="16"/>
        </w:rPr>
        <w:t>This is a CTIA Certification Program Working Group Document available to CTIA Certification Program Working Group members</w:t>
      </w:r>
      <w:bookmarkEnd w:id="15"/>
    </w:p>
    <w:p w14:paraId="513AFE66" w14:textId="4CA91553" w:rsidR="005B3A54" w:rsidRPr="007E2C51" w:rsidRDefault="00991CC6" w:rsidP="005B3A54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49226453"/>
      <w:r w:rsidRPr="00991CC6">
        <w:t>OTA_2023_010_01</w:t>
      </w:r>
      <w:r w:rsidR="00694F66">
        <w:t>7</w:t>
      </w:r>
      <w:r>
        <w:t xml:space="preserve">, </w:t>
      </w:r>
      <w:r w:rsidR="00C775CB" w:rsidRPr="00C775CB">
        <w:t xml:space="preserve">Preliminary results for different grids at </w:t>
      </w:r>
      <w:r w:rsidR="00694F66">
        <w:t>2.7</w:t>
      </w:r>
      <w:r w:rsidR="00C775CB" w:rsidRPr="00C775CB">
        <w:t xml:space="preserve"> GHz</w:t>
      </w:r>
      <w:r w:rsidR="006E720B">
        <w:t xml:space="preserve">, </w:t>
      </w:r>
      <w:r w:rsidR="006E720B" w:rsidRPr="006E720B">
        <w:t>CTTL China Telecommunication Technology Labs</w:t>
      </w:r>
      <w:r w:rsidR="006E720B">
        <w:t>,</w:t>
      </w:r>
      <w:r w:rsidR="0035071E" w:rsidRPr="0035071E">
        <w:t xml:space="preserve"> Wireless Research </w:t>
      </w:r>
      <w:proofErr w:type="spellStart"/>
      <w:r w:rsidR="0035071E" w:rsidRPr="0035071E">
        <w:t>Center</w:t>
      </w:r>
      <w:proofErr w:type="spellEnd"/>
      <w:r w:rsidR="0035071E" w:rsidRPr="0035071E">
        <w:t xml:space="preserve"> of North Carolina</w:t>
      </w:r>
      <w:r w:rsidR="0035071E">
        <w:t xml:space="preserve">, </w:t>
      </w:r>
      <w:r w:rsidR="006C22D9" w:rsidRPr="006C22D9">
        <w:t>Keysight Technologies</w:t>
      </w:r>
      <w:r w:rsidR="006C22D9">
        <w:t xml:space="preserve">, </w:t>
      </w:r>
      <w:r w:rsidR="00AB287F">
        <w:t>SGS, vivo</w:t>
      </w:r>
      <w:r w:rsidR="006E720B">
        <w:t xml:space="preserve"> </w:t>
      </w:r>
      <w:r w:rsidR="005B3A54">
        <w:br/>
      </w:r>
      <w:r w:rsidR="005B3A54" w:rsidRPr="00836674">
        <w:rPr>
          <w:sz w:val="16"/>
          <w:szCs w:val="16"/>
        </w:rPr>
        <w:t>This is a CTIA Certification Program Working Group Document available to CTIA Certification Program Working Group members</w:t>
      </w:r>
      <w:bookmarkEnd w:id="16"/>
    </w:p>
    <w:p w14:paraId="228FF6E5" w14:textId="77777777" w:rsidR="007E2C51" w:rsidRPr="007E2C51" w:rsidRDefault="007E2C51" w:rsidP="007E2C51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49226455"/>
      <w:r w:rsidRPr="00991CC6">
        <w:t>OTA_2023_010_018</w:t>
      </w:r>
      <w:r>
        <w:t xml:space="preserve">, </w:t>
      </w:r>
      <w:r w:rsidRPr="00C775CB">
        <w:t>Preliminary results for different grids at 3.5 GHz</w:t>
      </w:r>
      <w:r>
        <w:t xml:space="preserve">, </w:t>
      </w:r>
      <w:r w:rsidRPr="006E720B">
        <w:t>CTTL China Telecommunication Technology Labs</w:t>
      </w:r>
      <w:r>
        <w:t>,</w:t>
      </w:r>
      <w:r w:rsidRPr="0035071E">
        <w:t xml:space="preserve"> Wireless Research </w:t>
      </w:r>
      <w:proofErr w:type="spellStart"/>
      <w:r w:rsidRPr="0035071E">
        <w:t>Center</w:t>
      </w:r>
      <w:proofErr w:type="spellEnd"/>
      <w:r w:rsidRPr="0035071E">
        <w:t xml:space="preserve"> of North Carolina</w:t>
      </w:r>
      <w:r>
        <w:t xml:space="preserve">, </w:t>
      </w:r>
      <w:r w:rsidRPr="006C22D9">
        <w:t>Keysight Technologies</w:t>
      </w:r>
      <w:r>
        <w:t xml:space="preserve">, SGS, vivo </w:t>
      </w:r>
      <w:r>
        <w:br/>
      </w:r>
      <w:r w:rsidRPr="00836674">
        <w:rPr>
          <w:sz w:val="16"/>
          <w:szCs w:val="16"/>
        </w:rPr>
        <w:t>This is a CTIA Certification Program Working Group Document available to CTIA Certification Program Working Group members</w:t>
      </w:r>
      <w:bookmarkEnd w:id="17"/>
    </w:p>
    <w:p w14:paraId="1B60B231" w14:textId="44FBE9F4" w:rsidR="005745EC" w:rsidRDefault="00466642" w:rsidP="005B3A54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49226460"/>
      <w:r>
        <w:t>R5-233678, Test Time Reduction using Coarser TRP/TRS Measurement Grids for above and below 3 GHz, Keysight Technologies, CAICT, 3GPP TSG-RAN5 Meeting #99, May 2023</w:t>
      </w:r>
      <w:bookmarkEnd w:id="18"/>
    </w:p>
    <w:p w14:paraId="56E63277" w14:textId="46BAA3CA" w:rsidR="00C01C73" w:rsidRDefault="00C27977" w:rsidP="005B3A54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49226462"/>
      <w:r>
        <w:t xml:space="preserve">R5-235940, </w:t>
      </w:r>
      <w:proofErr w:type="spellStart"/>
      <w:r w:rsidR="00737371" w:rsidRPr="00737371">
        <w:t>pCR</w:t>
      </w:r>
      <w:proofErr w:type="spellEnd"/>
      <w:r w:rsidR="00737371" w:rsidRPr="00737371">
        <w:t xml:space="preserve"> with TRP/TRS MU Updates</w:t>
      </w:r>
      <w:r>
        <w:t xml:space="preserve">, </w:t>
      </w:r>
      <w:r w:rsidR="002D0B71" w:rsidRPr="002D0B71">
        <w:t>Keysight Technologies</w:t>
      </w:r>
      <w:r>
        <w:t>, 3GPP TSG-RAN5 Meeting #100, August 2023</w:t>
      </w:r>
      <w:bookmarkEnd w:id="19"/>
    </w:p>
    <w:p w14:paraId="54F9B93F" w14:textId="0B448054" w:rsidR="004C7125" w:rsidRDefault="004C7125" w:rsidP="005B3A54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49226464"/>
      <w:r w:rsidRPr="009855C0">
        <w:t>TS 38.561, User Equipment (UE) conformance specification; UE TRP (Total Radiated Power) and TRS (Total Radiated Sensitivity) requirements and test methodologies for FR1 (NR SA and EN-DC)</w:t>
      </w:r>
      <w:bookmarkEnd w:id="20"/>
    </w:p>
    <w:p w14:paraId="13E61621" w14:textId="77777777" w:rsidR="00C72E16" w:rsidRDefault="00C72E16" w:rsidP="00C72E16">
      <w:pPr>
        <w:pStyle w:val="ListParagraph"/>
        <w:numPr>
          <w:ilvl w:val="0"/>
          <w:numId w:val="9"/>
        </w:numPr>
        <w:suppressAutoHyphens/>
        <w:spacing w:after="120" w:line="240" w:lineRule="auto"/>
        <w:contextualSpacing w:val="0"/>
        <w:rPr>
          <w:rFonts w:eastAsia="Malgun Gothic" w:cs="Arial"/>
          <w:szCs w:val="20"/>
          <w:lang w:val="en-GB" w:eastAsia="ar-SA"/>
        </w:rPr>
      </w:pPr>
      <w:bookmarkStart w:id="21" w:name="_Ref134543638"/>
      <w:bookmarkStart w:id="22" w:name="_Ref126595326"/>
      <w:bookmarkStart w:id="23" w:name="_Ref134544747"/>
      <w:r w:rsidRPr="000B5670">
        <w:rPr>
          <w:rFonts w:eastAsia="Malgun Gothic" w:cs="Arial"/>
          <w:szCs w:val="20"/>
          <w:lang w:val="en-GB" w:eastAsia="ar-SA"/>
        </w:rPr>
        <w:t>R4-2215539</w:t>
      </w:r>
      <w:r>
        <w:rPr>
          <w:rFonts w:eastAsia="Malgun Gothic" w:cs="Arial"/>
          <w:szCs w:val="20"/>
          <w:lang w:val="en-GB" w:eastAsia="ar-SA"/>
        </w:rPr>
        <w:t xml:space="preserve">, </w:t>
      </w:r>
      <w:r w:rsidRPr="00E901CB">
        <w:rPr>
          <w:rFonts w:eastAsia="Malgun Gothic" w:cs="Arial"/>
          <w:szCs w:val="20"/>
          <w:lang w:val="en-GB" w:eastAsia="ar-SA"/>
        </w:rPr>
        <w:t>Test Time Reduction using Coarser TRP/TRS Measurement Grids</w:t>
      </w:r>
      <w:r>
        <w:rPr>
          <w:rFonts w:eastAsia="Malgun Gothic" w:cs="Arial"/>
          <w:szCs w:val="20"/>
          <w:lang w:val="en-GB" w:eastAsia="ar-SA"/>
        </w:rPr>
        <w:t xml:space="preserve">, Keysight Technologies, </w:t>
      </w:r>
      <w:r w:rsidRPr="009020BA">
        <w:rPr>
          <w:rFonts w:eastAsia="Malgun Gothic" w:cs="Arial"/>
          <w:szCs w:val="20"/>
          <w:lang w:val="en-GB" w:eastAsia="ar-SA"/>
        </w:rPr>
        <w:t>3GPP TSG-RAN4 Meeting #104-bis-e</w:t>
      </w:r>
      <w:r>
        <w:rPr>
          <w:rFonts w:eastAsia="Malgun Gothic" w:cs="Arial"/>
          <w:szCs w:val="20"/>
          <w:lang w:val="en-GB" w:eastAsia="ar-SA"/>
        </w:rPr>
        <w:t>, October 2022</w:t>
      </w:r>
      <w:bookmarkEnd w:id="21"/>
    </w:p>
    <w:p w14:paraId="2E34B790" w14:textId="77777777" w:rsidR="00BF68F4" w:rsidRPr="008C62E1" w:rsidRDefault="00BF68F4" w:rsidP="00BF68F4">
      <w:pPr>
        <w:pStyle w:val="ListParagraph"/>
        <w:numPr>
          <w:ilvl w:val="0"/>
          <w:numId w:val="9"/>
        </w:numPr>
        <w:suppressAutoHyphens/>
        <w:spacing w:after="120" w:line="240" w:lineRule="auto"/>
        <w:contextualSpacing w:val="0"/>
        <w:rPr>
          <w:rFonts w:eastAsia="Malgun Gothic" w:cs="Arial"/>
          <w:szCs w:val="20"/>
          <w:lang w:val="en-GB" w:eastAsia="ar-SA"/>
        </w:rPr>
      </w:pPr>
      <w:bookmarkStart w:id="24" w:name="_Ref134545103"/>
      <w:r w:rsidRPr="00F216A2">
        <w:rPr>
          <w:rFonts w:eastAsia="Malgun Gothic" w:cs="Arial"/>
          <w:szCs w:val="20"/>
          <w:lang w:val="en-GB" w:eastAsia="ar-SA"/>
        </w:rPr>
        <w:t>R4-2217459</w:t>
      </w:r>
      <w:r>
        <w:rPr>
          <w:rFonts w:eastAsia="Malgun Gothic" w:cs="Arial"/>
          <w:szCs w:val="20"/>
          <w:lang w:val="en-GB" w:eastAsia="ar-SA"/>
        </w:rPr>
        <w:t xml:space="preserve">, </w:t>
      </w:r>
      <w:r w:rsidRPr="00DC0186">
        <w:rPr>
          <w:rFonts w:eastAsia="Malgun Gothic" w:cs="Arial"/>
          <w:szCs w:val="20"/>
          <w:lang w:val="en-GB" w:eastAsia="ar-SA"/>
        </w:rPr>
        <w:t>WF on FR1 TRP TRS</w:t>
      </w:r>
      <w:r>
        <w:rPr>
          <w:rFonts w:eastAsia="Malgun Gothic" w:cs="Arial"/>
          <w:szCs w:val="20"/>
          <w:lang w:val="en-GB" w:eastAsia="ar-SA"/>
        </w:rPr>
        <w:t xml:space="preserve">, vivo, </w:t>
      </w:r>
      <w:r w:rsidRPr="00CA4318">
        <w:rPr>
          <w:rFonts w:eastAsia="Malgun Gothic" w:cs="Arial"/>
          <w:szCs w:val="20"/>
          <w:lang w:val="en-GB" w:eastAsia="ar-SA"/>
        </w:rPr>
        <w:t>3GPP TSG-RAN WG4 Meeting #104bis-e</w:t>
      </w:r>
      <w:r>
        <w:rPr>
          <w:rFonts w:eastAsia="Malgun Gothic" w:cs="Arial"/>
          <w:szCs w:val="20"/>
          <w:lang w:val="en-GB" w:eastAsia="ar-SA"/>
        </w:rPr>
        <w:t>, October 2022</w:t>
      </w:r>
      <w:bookmarkEnd w:id="24"/>
    </w:p>
    <w:p w14:paraId="1FE72030" w14:textId="247AD372" w:rsidR="005706BF" w:rsidRDefault="005706BF" w:rsidP="005706BF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5" w:name="_Ref149226861"/>
      <w:r w:rsidRPr="001A49F7">
        <w:t>R4-2302519</w:t>
      </w:r>
      <w:r>
        <w:t xml:space="preserve">, </w:t>
      </w:r>
      <w:r w:rsidRPr="00045870">
        <w:t>Test Time Reduction using Coarser TRP/TRS Measurement Grids for above and below 3 GHz</w:t>
      </w:r>
      <w:r>
        <w:t xml:space="preserve">, Keysight Technologies, </w:t>
      </w:r>
      <w:r w:rsidRPr="00881180">
        <w:t>3GPP TSG-RAN4 Meeting #10</w:t>
      </w:r>
      <w:r>
        <w:t>6, February 202</w:t>
      </w:r>
      <w:bookmarkEnd w:id="22"/>
      <w:r>
        <w:t>3</w:t>
      </w:r>
      <w:bookmarkEnd w:id="23"/>
      <w:bookmarkEnd w:id="25"/>
    </w:p>
    <w:p w14:paraId="5ECE371B" w14:textId="1B88660D" w:rsidR="00636920" w:rsidRPr="00A15D23" w:rsidRDefault="00E37F08" w:rsidP="00636920">
      <w:pPr>
        <w:numPr>
          <w:ilvl w:val="0"/>
          <w:numId w:val="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6" w:name="_Ref134609964"/>
      <w:r w:rsidRPr="00CF2764">
        <w:t>R4-2302917</w:t>
      </w:r>
      <w:r>
        <w:t xml:space="preserve">, </w:t>
      </w:r>
      <w:r w:rsidRPr="00864B29">
        <w:t>WF for Rel-18 TRP/TRS requirements</w:t>
      </w:r>
      <w:r>
        <w:t xml:space="preserve">, vivo, </w:t>
      </w:r>
      <w:r w:rsidRPr="00B817ED">
        <w:t>3GPP TSG-RAN WG4 Meeting #106</w:t>
      </w:r>
      <w:r>
        <w:t>, February 2023</w:t>
      </w:r>
      <w:bookmarkEnd w:id="26"/>
    </w:p>
    <w:sectPr w:rsidR="00636920" w:rsidRPr="00A15D23" w:rsidSect="00EA58D9">
      <w:headerReference w:type="even" r:id="rId18"/>
      <w:footerReference w:type="even" r:id="rId19"/>
      <w:footerReference w:type="default" r:id="rId20"/>
      <w:footnotePr>
        <w:numRestart w:val="eachSect"/>
      </w:footnotePr>
      <w:pgSz w:w="12240" w:h="15840" w:code="1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E9821" w14:textId="77777777" w:rsidR="00921B7C" w:rsidRDefault="00921B7C">
      <w:r>
        <w:separator/>
      </w:r>
    </w:p>
  </w:endnote>
  <w:endnote w:type="continuationSeparator" w:id="0">
    <w:p w14:paraId="62D38116" w14:textId="77777777" w:rsidR="00921B7C" w:rsidRDefault="00921B7C">
      <w:r>
        <w:continuationSeparator/>
      </w:r>
    </w:p>
  </w:endnote>
  <w:endnote w:type="continuationNotice" w:id="1">
    <w:p w14:paraId="536AF053" w14:textId="77777777" w:rsidR="00921B7C" w:rsidRDefault="00921B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7E1C" w14:textId="77777777" w:rsidR="00911BFC" w:rsidRPr="00E57ED4" w:rsidRDefault="00911BFC" w:rsidP="0099511D">
    <w:pPr>
      <w:pStyle w:val="Footer"/>
      <w:tabs>
        <w:tab w:val="right" w:pos="9360"/>
      </w:tabs>
      <w:jc w:val="both"/>
      <w:rPr>
        <w:rFonts w:cs="Arial"/>
      </w:rPr>
    </w:pPr>
    <w:r w:rsidRPr="00DE08C7">
      <w:rPr>
        <w:rFonts w:cs="Arial"/>
        <w:sz w:val="16"/>
      </w:rPr>
      <w:t xml:space="preserve">Page </w:t>
    </w:r>
    <w:r>
      <w:rPr>
        <w:rFonts w:cs="Arial"/>
        <w:sz w:val="16"/>
      </w:rPr>
      <w:t>2</w:t>
    </w:r>
    <w:r w:rsidRPr="00DE08C7">
      <w:rPr>
        <w:rFonts w:cs="Arial"/>
        <w:sz w:val="16"/>
      </w:rPr>
      <w:t xml:space="preserve"> of </w:t>
    </w:r>
    <w:r>
      <w:rPr>
        <w:rFonts w:cs="Arial"/>
        <w:sz w:val="16"/>
      </w:rPr>
      <w:t>2</w:t>
    </w:r>
  </w:p>
  <w:p w14:paraId="29A5F202" w14:textId="77777777" w:rsidR="00911BFC" w:rsidRDefault="00911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462775"/>
      <w:docPartObj>
        <w:docPartGallery w:val="Page Numbers (Bottom of Page)"/>
        <w:docPartUnique/>
      </w:docPartObj>
    </w:sdtPr>
    <w:sdtEndPr/>
    <w:sdtContent>
      <w:sdt>
        <w:sdtPr>
          <w:id w:val="1807275537"/>
          <w:docPartObj>
            <w:docPartGallery w:val="Page Numbers (Top of Page)"/>
            <w:docPartUnique/>
          </w:docPartObj>
        </w:sdtPr>
        <w:sdtEndPr/>
        <w:sdtContent>
          <w:p w14:paraId="50BD73E1" w14:textId="44294AF8" w:rsidR="009B2562" w:rsidRDefault="009B2562">
            <w:pPr>
              <w:pStyle w:val="Footer"/>
              <w:jc w:val="right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C2478B" w14:textId="7F2DF30B" w:rsidR="00911BFC" w:rsidRDefault="00911BFC" w:rsidP="009B2562">
    <w:pPr>
      <w:pStyle w:val="Footer"/>
      <w:jc w:val="left"/>
    </w:pPr>
  </w:p>
  <w:p w14:paraId="20D1DCDE" w14:textId="77777777" w:rsidR="009B2562" w:rsidRPr="009B2562" w:rsidRDefault="009B2562" w:rsidP="009B256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6121C" w14:textId="77777777" w:rsidR="00921B7C" w:rsidRDefault="00921B7C">
      <w:r>
        <w:separator/>
      </w:r>
    </w:p>
  </w:footnote>
  <w:footnote w:type="continuationSeparator" w:id="0">
    <w:p w14:paraId="2C4F961B" w14:textId="77777777" w:rsidR="00921B7C" w:rsidRDefault="00921B7C">
      <w:r>
        <w:continuationSeparator/>
      </w:r>
    </w:p>
  </w:footnote>
  <w:footnote w:type="continuationNotice" w:id="1">
    <w:p w14:paraId="666B0107" w14:textId="77777777" w:rsidR="00921B7C" w:rsidRDefault="00921B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9EE3C" w14:textId="77777777" w:rsidR="00911BFC" w:rsidRDefault="00911BFC">
    <w:pPr>
      <w:pStyle w:val="Header"/>
    </w:pPr>
    <w:r>
      <w:t>CPWG Contribution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D38CC"/>
    <w:multiLevelType w:val="hybridMultilevel"/>
    <w:tmpl w:val="6C0A3BC2"/>
    <w:lvl w:ilvl="0" w:tplc="5A12EDC0">
      <w:start w:val="1"/>
      <w:numFmt w:val="bullet"/>
      <w:lvlText w:val=""/>
      <w:lvlJc w:val="left"/>
      <w:pPr>
        <w:ind w:left="9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70CB5B50"/>
    <w:multiLevelType w:val="hybridMultilevel"/>
    <w:tmpl w:val="14D47674"/>
    <w:lvl w:ilvl="0" w:tplc="051679B2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622969">
    <w:abstractNumId w:val="3"/>
  </w:num>
  <w:num w:numId="2" w16cid:durableId="704448414">
    <w:abstractNumId w:val="5"/>
  </w:num>
  <w:num w:numId="3" w16cid:durableId="1706372885">
    <w:abstractNumId w:val="2"/>
  </w:num>
  <w:num w:numId="4" w16cid:durableId="886531731">
    <w:abstractNumId w:val="4"/>
  </w:num>
  <w:num w:numId="5" w16cid:durableId="1529369061">
    <w:abstractNumId w:val="6"/>
  </w:num>
  <w:num w:numId="6" w16cid:durableId="1278295094">
    <w:abstractNumId w:val="5"/>
  </w:num>
  <w:num w:numId="7" w16cid:durableId="94979868">
    <w:abstractNumId w:val="5"/>
  </w:num>
  <w:num w:numId="8" w16cid:durableId="927688473">
    <w:abstractNumId w:val="5"/>
  </w:num>
  <w:num w:numId="9" w16cid:durableId="1239052565">
    <w:abstractNumId w:val="0"/>
  </w:num>
  <w:num w:numId="10" w16cid:durableId="198588702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AA4"/>
    <w:rsid w:val="00002B15"/>
    <w:rsid w:val="0000357F"/>
    <w:rsid w:val="00003602"/>
    <w:rsid w:val="000036BC"/>
    <w:rsid w:val="00003A25"/>
    <w:rsid w:val="00003EDE"/>
    <w:rsid w:val="0000541E"/>
    <w:rsid w:val="00006800"/>
    <w:rsid w:val="00006F4C"/>
    <w:rsid w:val="000078E2"/>
    <w:rsid w:val="00010289"/>
    <w:rsid w:val="0001083E"/>
    <w:rsid w:val="00011AE2"/>
    <w:rsid w:val="00011F6E"/>
    <w:rsid w:val="000122BA"/>
    <w:rsid w:val="000125A9"/>
    <w:rsid w:val="00012D4C"/>
    <w:rsid w:val="000136CE"/>
    <w:rsid w:val="00013946"/>
    <w:rsid w:val="00014F12"/>
    <w:rsid w:val="00015E33"/>
    <w:rsid w:val="00016120"/>
    <w:rsid w:val="00016584"/>
    <w:rsid w:val="00017430"/>
    <w:rsid w:val="00017A04"/>
    <w:rsid w:val="00017C05"/>
    <w:rsid w:val="00017D19"/>
    <w:rsid w:val="000200FB"/>
    <w:rsid w:val="0002191D"/>
    <w:rsid w:val="00024752"/>
    <w:rsid w:val="00025497"/>
    <w:rsid w:val="00025BCF"/>
    <w:rsid w:val="000262D5"/>
    <w:rsid w:val="000266A0"/>
    <w:rsid w:val="00026A7D"/>
    <w:rsid w:val="00026B3C"/>
    <w:rsid w:val="00030237"/>
    <w:rsid w:val="00030B1B"/>
    <w:rsid w:val="000318AA"/>
    <w:rsid w:val="00031C1D"/>
    <w:rsid w:val="00031F97"/>
    <w:rsid w:val="00032F36"/>
    <w:rsid w:val="00033C50"/>
    <w:rsid w:val="00033EF1"/>
    <w:rsid w:val="00033F0E"/>
    <w:rsid w:val="00035D96"/>
    <w:rsid w:val="00036AA5"/>
    <w:rsid w:val="00036AF0"/>
    <w:rsid w:val="000379D6"/>
    <w:rsid w:val="0004003A"/>
    <w:rsid w:val="00040761"/>
    <w:rsid w:val="00040E8E"/>
    <w:rsid w:val="000418FC"/>
    <w:rsid w:val="00042996"/>
    <w:rsid w:val="000439E6"/>
    <w:rsid w:val="00043D93"/>
    <w:rsid w:val="0004477C"/>
    <w:rsid w:val="00045870"/>
    <w:rsid w:val="0004678D"/>
    <w:rsid w:val="0004702A"/>
    <w:rsid w:val="00047B84"/>
    <w:rsid w:val="00050169"/>
    <w:rsid w:val="0005219F"/>
    <w:rsid w:val="00052390"/>
    <w:rsid w:val="000523A2"/>
    <w:rsid w:val="0005252C"/>
    <w:rsid w:val="00053BB4"/>
    <w:rsid w:val="000547AB"/>
    <w:rsid w:val="0005509D"/>
    <w:rsid w:val="00055873"/>
    <w:rsid w:val="00056560"/>
    <w:rsid w:val="00056822"/>
    <w:rsid w:val="00056B4A"/>
    <w:rsid w:val="0005725C"/>
    <w:rsid w:val="000606FD"/>
    <w:rsid w:val="00060EC8"/>
    <w:rsid w:val="00064500"/>
    <w:rsid w:val="0006658F"/>
    <w:rsid w:val="00070666"/>
    <w:rsid w:val="00070EC8"/>
    <w:rsid w:val="000713C9"/>
    <w:rsid w:val="00073984"/>
    <w:rsid w:val="00074142"/>
    <w:rsid w:val="00077333"/>
    <w:rsid w:val="00080175"/>
    <w:rsid w:val="00082566"/>
    <w:rsid w:val="000833ED"/>
    <w:rsid w:val="00083540"/>
    <w:rsid w:val="000841BD"/>
    <w:rsid w:val="00084983"/>
    <w:rsid w:val="00086645"/>
    <w:rsid w:val="0008770A"/>
    <w:rsid w:val="00087F53"/>
    <w:rsid w:val="000909C7"/>
    <w:rsid w:val="00090C81"/>
    <w:rsid w:val="000916B4"/>
    <w:rsid w:val="00093E7E"/>
    <w:rsid w:val="000942A5"/>
    <w:rsid w:val="00096EE4"/>
    <w:rsid w:val="00097447"/>
    <w:rsid w:val="000A12C7"/>
    <w:rsid w:val="000A2A86"/>
    <w:rsid w:val="000A43B4"/>
    <w:rsid w:val="000A5C9B"/>
    <w:rsid w:val="000A713B"/>
    <w:rsid w:val="000B09DC"/>
    <w:rsid w:val="000B25D3"/>
    <w:rsid w:val="000B3BB0"/>
    <w:rsid w:val="000B42AE"/>
    <w:rsid w:val="000B46BB"/>
    <w:rsid w:val="000B4FF2"/>
    <w:rsid w:val="000B5670"/>
    <w:rsid w:val="000B7E55"/>
    <w:rsid w:val="000C087D"/>
    <w:rsid w:val="000C187A"/>
    <w:rsid w:val="000C2166"/>
    <w:rsid w:val="000C2440"/>
    <w:rsid w:val="000C3463"/>
    <w:rsid w:val="000C40A8"/>
    <w:rsid w:val="000C640F"/>
    <w:rsid w:val="000D0412"/>
    <w:rsid w:val="000D202B"/>
    <w:rsid w:val="000D2364"/>
    <w:rsid w:val="000D2D0F"/>
    <w:rsid w:val="000D39C6"/>
    <w:rsid w:val="000D59AB"/>
    <w:rsid w:val="000D6B69"/>
    <w:rsid w:val="000D6CFC"/>
    <w:rsid w:val="000D7BE0"/>
    <w:rsid w:val="000E0656"/>
    <w:rsid w:val="000E24A4"/>
    <w:rsid w:val="000E516D"/>
    <w:rsid w:val="000F13B2"/>
    <w:rsid w:val="000F49D2"/>
    <w:rsid w:val="000F6463"/>
    <w:rsid w:val="000F6FAE"/>
    <w:rsid w:val="00100A65"/>
    <w:rsid w:val="001010AA"/>
    <w:rsid w:val="00101A43"/>
    <w:rsid w:val="00102BA0"/>
    <w:rsid w:val="00103C55"/>
    <w:rsid w:val="0010427E"/>
    <w:rsid w:val="00104361"/>
    <w:rsid w:val="00104A89"/>
    <w:rsid w:val="0010545A"/>
    <w:rsid w:val="00106775"/>
    <w:rsid w:val="00110249"/>
    <w:rsid w:val="00110A88"/>
    <w:rsid w:val="00111826"/>
    <w:rsid w:val="00111DD5"/>
    <w:rsid w:val="00113ED8"/>
    <w:rsid w:val="00114C7F"/>
    <w:rsid w:val="00114DB9"/>
    <w:rsid w:val="00116454"/>
    <w:rsid w:val="00116761"/>
    <w:rsid w:val="001174D8"/>
    <w:rsid w:val="001177F0"/>
    <w:rsid w:val="00117857"/>
    <w:rsid w:val="001206F0"/>
    <w:rsid w:val="00120CB8"/>
    <w:rsid w:val="00121323"/>
    <w:rsid w:val="00121D20"/>
    <w:rsid w:val="00122845"/>
    <w:rsid w:val="00124141"/>
    <w:rsid w:val="001247F4"/>
    <w:rsid w:val="00124F88"/>
    <w:rsid w:val="001258E2"/>
    <w:rsid w:val="0012658C"/>
    <w:rsid w:val="001267F4"/>
    <w:rsid w:val="0013001E"/>
    <w:rsid w:val="00130A4D"/>
    <w:rsid w:val="00130ABA"/>
    <w:rsid w:val="00131157"/>
    <w:rsid w:val="0013140A"/>
    <w:rsid w:val="00131452"/>
    <w:rsid w:val="0013247B"/>
    <w:rsid w:val="00133209"/>
    <w:rsid w:val="00133276"/>
    <w:rsid w:val="00133FF5"/>
    <w:rsid w:val="0013400C"/>
    <w:rsid w:val="0013785E"/>
    <w:rsid w:val="0014005E"/>
    <w:rsid w:val="00140084"/>
    <w:rsid w:val="0014206F"/>
    <w:rsid w:val="001423A1"/>
    <w:rsid w:val="001430FC"/>
    <w:rsid w:val="00143DDB"/>
    <w:rsid w:val="001458A3"/>
    <w:rsid w:val="00147829"/>
    <w:rsid w:val="00150099"/>
    <w:rsid w:val="00151960"/>
    <w:rsid w:val="00152172"/>
    <w:rsid w:val="00153528"/>
    <w:rsid w:val="00154AF6"/>
    <w:rsid w:val="0015609B"/>
    <w:rsid w:val="00157AD8"/>
    <w:rsid w:val="00161DCE"/>
    <w:rsid w:val="00162175"/>
    <w:rsid w:val="00162FC6"/>
    <w:rsid w:val="00163EF5"/>
    <w:rsid w:val="00164A28"/>
    <w:rsid w:val="00166A36"/>
    <w:rsid w:val="001741AE"/>
    <w:rsid w:val="001758FB"/>
    <w:rsid w:val="0017690C"/>
    <w:rsid w:val="00177700"/>
    <w:rsid w:val="00183381"/>
    <w:rsid w:val="001833E4"/>
    <w:rsid w:val="00194C5C"/>
    <w:rsid w:val="001960AD"/>
    <w:rsid w:val="0019654B"/>
    <w:rsid w:val="00196D22"/>
    <w:rsid w:val="00196F9F"/>
    <w:rsid w:val="001A03AB"/>
    <w:rsid w:val="001A08AA"/>
    <w:rsid w:val="001A17A5"/>
    <w:rsid w:val="001A1EBC"/>
    <w:rsid w:val="001A1F47"/>
    <w:rsid w:val="001A2512"/>
    <w:rsid w:val="001A298A"/>
    <w:rsid w:val="001A2BC5"/>
    <w:rsid w:val="001A2D80"/>
    <w:rsid w:val="001A2EF9"/>
    <w:rsid w:val="001A3030"/>
    <w:rsid w:val="001A3120"/>
    <w:rsid w:val="001A3BFA"/>
    <w:rsid w:val="001A49F7"/>
    <w:rsid w:val="001A55E5"/>
    <w:rsid w:val="001A789B"/>
    <w:rsid w:val="001A7AEE"/>
    <w:rsid w:val="001B0221"/>
    <w:rsid w:val="001B09B0"/>
    <w:rsid w:val="001B1100"/>
    <w:rsid w:val="001B1A34"/>
    <w:rsid w:val="001B1ECD"/>
    <w:rsid w:val="001B2108"/>
    <w:rsid w:val="001B22A1"/>
    <w:rsid w:val="001B231F"/>
    <w:rsid w:val="001B425D"/>
    <w:rsid w:val="001B6A68"/>
    <w:rsid w:val="001B6A72"/>
    <w:rsid w:val="001C00AA"/>
    <w:rsid w:val="001C0CFD"/>
    <w:rsid w:val="001C1376"/>
    <w:rsid w:val="001C1824"/>
    <w:rsid w:val="001C2F29"/>
    <w:rsid w:val="001C3A35"/>
    <w:rsid w:val="001C3CCB"/>
    <w:rsid w:val="001C4A15"/>
    <w:rsid w:val="001C687E"/>
    <w:rsid w:val="001C73D2"/>
    <w:rsid w:val="001D0D8E"/>
    <w:rsid w:val="001D41EB"/>
    <w:rsid w:val="001D7D91"/>
    <w:rsid w:val="001D7F4A"/>
    <w:rsid w:val="001E1CF6"/>
    <w:rsid w:val="001E2C36"/>
    <w:rsid w:val="001E31BA"/>
    <w:rsid w:val="001E3AB0"/>
    <w:rsid w:val="001E4636"/>
    <w:rsid w:val="001E5919"/>
    <w:rsid w:val="001E6DC6"/>
    <w:rsid w:val="001E70C3"/>
    <w:rsid w:val="001F1AE6"/>
    <w:rsid w:val="001F4069"/>
    <w:rsid w:val="001F4B31"/>
    <w:rsid w:val="001F5795"/>
    <w:rsid w:val="001F706B"/>
    <w:rsid w:val="001F75B3"/>
    <w:rsid w:val="002004BE"/>
    <w:rsid w:val="00200996"/>
    <w:rsid w:val="0020115C"/>
    <w:rsid w:val="00201FDD"/>
    <w:rsid w:val="0020314E"/>
    <w:rsid w:val="0020466B"/>
    <w:rsid w:val="00204999"/>
    <w:rsid w:val="002059BC"/>
    <w:rsid w:val="00206CA1"/>
    <w:rsid w:val="00206FE6"/>
    <w:rsid w:val="0020758D"/>
    <w:rsid w:val="00207AD7"/>
    <w:rsid w:val="00207F74"/>
    <w:rsid w:val="002101BC"/>
    <w:rsid w:val="00210913"/>
    <w:rsid w:val="00210BAF"/>
    <w:rsid w:val="00210D55"/>
    <w:rsid w:val="0021107E"/>
    <w:rsid w:val="0021155C"/>
    <w:rsid w:val="00212373"/>
    <w:rsid w:val="0021345A"/>
    <w:rsid w:val="002138EA"/>
    <w:rsid w:val="00214FBD"/>
    <w:rsid w:val="00220734"/>
    <w:rsid w:val="002208D1"/>
    <w:rsid w:val="00221B1E"/>
    <w:rsid w:val="00222897"/>
    <w:rsid w:val="00223EDB"/>
    <w:rsid w:val="0022419C"/>
    <w:rsid w:val="002248AB"/>
    <w:rsid w:val="0022542A"/>
    <w:rsid w:val="00226F77"/>
    <w:rsid w:val="00227291"/>
    <w:rsid w:val="002277E1"/>
    <w:rsid w:val="00227CBE"/>
    <w:rsid w:val="00231E17"/>
    <w:rsid w:val="00232BF6"/>
    <w:rsid w:val="00233224"/>
    <w:rsid w:val="00234D1C"/>
    <w:rsid w:val="00235394"/>
    <w:rsid w:val="00235813"/>
    <w:rsid w:val="00235D11"/>
    <w:rsid w:val="00236683"/>
    <w:rsid w:val="00236D42"/>
    <w:rsid w:val="0023752C"/>
    <w:rsid w:val="00241A14"/>
    <w:rsid w:val="00241B20"/>
    <w:rsid w:val="00242E80"/>
    <w:rsid w:val="002444CF"/>
    <w:rsid w:val="00244E14"/>
    <w:rsid w:val="00244EEE"/>
    <w:rsid w:val="0024785B"/>
    <w:rsid w:val="00247A46"/>
    <w:rsid w:val="00250B48"/>
    <w:rsid w:val="0025114C"/>
    <w:rsid w:val="00251340"/>
    <w:rsid w:val="00252AEA"/>
    <w:rsid w:val="00254246"/>
    <w:rsid w:val="00255905"/>
    <w:rsid w:val="00257280"/>
    <w:rsid w:val="0026179F"/>
    <w:rsid w:val="00262600"/>
    <w:rsid w:val="00262A89"/>
    <w:rsid w:val="00262FD3"/>
    <w:rsid w:val="0026391C"/>
    <w:rsid w:val="002653B6"/>
    <w:rsid w:val="00266C6B"/>
    <w:rsid w:val="0026709E"/>
    <w:rsid w:val="002679AF"/>
    <w:rsid w:val="00267CC7"/>
    <w:rsid w:val="00267F76"/>
    <w:rsid w:val="002707C2"/>
    <w:rsid w:val="00271F76"/>
    <w:rsid w:val="00273BBF"/>
    <w:rsid w:val="00273CCA"/>
    <w:rsid w:val="002741DA"/>
    <w:rsid w:val="00274503"/>
    <w:rsid w:val="002748A2"/>
    <w:rsid w:val="00274984"/>
    <w:rsid w:val="00274E1A"/>
    <w:rsid w:val="00275DA0"/>
    <w:rsid w:val="0027758E"/>
    <w:rsid w:val="00277A09"/>
    <w:rsid w:val="00282213"/>
    <w:rsid w:val="00282AB5"/>
    <w:rsid w:val="00282D33"/>
    <w:rsid w:val="002834C9"/>
    <w:rsid w:val="00283C83"/>
    <w:rsid w:val="00284A97"/>
    <w:rsid w:val="00285834"/>
    <w:rsid w:val="00287895"/>
    <w:rsid w:val="00287C09"/>
    <w:rsid w:val="0029076F"/>
    <w:rsid w:val="002907E6"/>
    <w:rsid w:val="0029140A"/>
    <w:rsid w:val="0029174E"/>
    <w:rsid w:val="00293732"/>
    <w:rsid w:val="0029425A"/>
    <w:rsid w:val="0029439F"/>
    <w:rsid w:val="002967EF"/>
    <w:rsid w:val="00296B9F"/>
    <w:rsid w:val="002A4112"/>
    <w:rsid w:val="002A7017"/>
    <w:rsid w:val="002A7F4B"/>
    <w:rsid w:val="002B01BA"/>
    <w:rsid w:val="002B07AD"/>
    <w:rsid w:val="002B1073"/>
    <w:rsid w:val="002B11DC"/>
    <w:rsid w:val="002B11F7"/>
    <w:rsid w:val="002B34F7"/>
    <w:rsid w:val="002B3F06"/>
    <w:rsid w:val="002B402F"/>
    <w:rsid w:val="002B446B"/>
    <w:rsid w:val="002B4D62"/>
    <w:rsid w:val="002B5006"/>
    <w:rsid w:val="002B5210"/>
    <w:rsid w:val="002B7DE1"/>
    <w:rsid w:val="002C09A3"/>
    <w:rsid w:val="002C1E1B"/>
    <w:rsid w:val="002C2040"/>
    <w:rsid w:val="002C36D1"/>
    <w:rsid w:val="002C7D13"/>
    <w:rsid w:val="002D0B71"/>
    <w:rsid w:val="002D0D61"/>
    <w:rsid w:val="002D2ABA"/>
    <w:rsid w:val="002D44BD"/>
    <w:rsid w:val="002D69EF"/>
    <w:rsid w:val="002D7828"/>
    <w:rsid w:val="002E1C90"/>
    <w:rsid w:val="002E37FD"/>
    <w:rsid w:val="002E465A"/>
    <w:rsid w:val="002E47F7"/>
    <w:rsid w:val="002E51B0"/>
    <w:rsid w:val="002E5E80"/>
    <w:rsid w:val="002E5F31"/>
    <w:rsid w:val="002E64F6"/>
    <w:rsid w:val="002F103D"/>
    <w:rsid w:val="002F20BB"/>
    <w:rsid w:val="002F2405"/>
    <w:rsid w:val="002F3A8C"/>
    <w:rsid w:val="002F4093"/>
    <w:rsid w:val="002F47E3"/>
    <w:rsid w:val="002F4EF2"/>
    <w:rsid w:val="002F5FAD"/>
    <w:rsid w:val="002F78E8"/>
    <w:rsid w:val="00300544"/>
    <w:rsid w:val="00301B5F"/>
    <w:rsid w:val="00302F1A"/>
    <w:rsid w:val="003045CD"/>
    <w:rsid w:val="00306D8E"/>
    <w:rsid w:val="0030765A"/>
    <w:rsid w:val="00307D2C"/>
    <w:rsid w:val="00311A6F"/>
    <w:rsid w:val="00313528"/>
    <w:rsid w:val="00314787"/>
    <w:rsid w:val="00315FAC"/>
    <w:rsid w:val="003166DA"/>
    <w:rsid w:val="00317FBE"/>
    <w:rsid w:val="003209E5"/>
    <w:rsid w:val="00323717"/>
    <w:rsid w:val="00324F35"/>
    <w:rsid w:val="00326CFF"/>
    <w:rsid w:val="003314C7"/>
    <w:rsid w:val="00331E19"/>
    <w:rsid w:val="0033217F"/>
    <w:rsid w:val="00332820"/>
    <w:rsid w:val="00333AF0"/>
    <w:rsid w:val="00333F00"/>
    <w:rsid w:val="003340C5"/>
    <w:rsid w:val="0033593B"/>
    <w:rsid w:val="00336531"/>
    <w:rsid w:val="00336C0B"/>
    <w:rsid w:val="003401A0"/>
    <w:rsid w:val="003404F4"/>
    <w:rsid w:val="00342EC7"/>
    <w:rsid w:val="00344657"/>
    <w:rsid w:val="0034465F"/>
    <w:rsid w:val="00344BCD"/>
    <w:rsid w:val="00344F3A"/>
    <w:rsid w:val="003450DD"/>
    <w:rsid w:val="00347574"/>
    <w:rsid w:val="003500F4"/>
    <w:rsid w:val="0035071E"/>
    <w:rsid w:val="0035095A"/>
    <w:rsid w:val="00352233"/>
    <w:rsid w:val="003527B8"/>
    <w:rsid w:val="00353724"/>
    <w:rsid w:val="00353E42"/>
    <w:rsid w:val="00354167"/>
    <w:rsid w:val="003562FC"/>
    <w:rsid w:val="00357EFA"/>
    <w:rsid w:val="00361A45"/>
    <w:rsid w:val="00361FD0"/>
    <w:rsid w:val="00364DC7"/>
    <w:rsid w:val="00365DE9"/>
    <w:rsid w:val="00365EF7"/>
    <w:rsid w:val="003660F8"/>
    <w:rsid w:val="0036660D"/>
    <w:rsid w:val="00366F9B"/>
    <w:rsid w:val="00367724"/>
    <w:rsid w:val="003679B5"/>
    <w:rsid w:val="00367EF9"/>
    <w:rsid w:val="003711A0"/>
    <w:rsid w:val="00371C39"/>
    <w:rsid w:val="00373148"/>
    <w:rsid w:val="00374836"/>
    <w:rsid w:val="0037497A"/>
    <w:rsid w:val="0037567D"/>
    <w:rsid w:val="00377430"/>
    <w:rsid w:val="00380C5B"/>
    <w:rsid w:val="00380F33"/>
    <w:rsid w:val="00381C22"/>
    <w:rsid w:val="00383100"/>
    <w:rsid w:val="003834B0"/>
    <w:rsid w:val="00384212"/>
    <w:rsid w:val="00384387"/>
    <w:rsid w:val="003843C1"/>
    <w:rsid w:val="00386705"/>
    <w:rsid w:val="00387E21"/>
    <w:rsid w:val="003907E3"/>
    <w:rsid w:val="0039361E"/>
    <w:rsid w:val="003937C1"/>
    <w:rsid w:val="00394D7F"/>
    <w:rsid w:val="0039509E"/>
    <w:rsid w:val="0039608D"/>
    <w:rsid w:val="00397CC0"/>
    <w:rsid w:val="003A1336"/>
    <w:rsid w:val="003A1A50"/>
    <w:rsid w:val="003A1ADF"/>
    <w:rsid w:val="003A1E08"/>
    <w:rsid w:val="003A2F4E"/>
    <w:rsid w:val="003A3BE3"/>
    <w:rsid w:val="003A6E16"/>
    <w:rsid w:val="003B1087"/>
    <w:rsid w:val="003B1AA0"/>
    <w:rsid w:val="003B253C"/>
    <w:rsid w:val="003B478A"/>
    <w:rsid w:val="003B4991"/>
    <w:rsid w:val="003B5A98"/>
    <w:rsid w:val="003B5AB0"/>
    <w:rsid w:val="003B5BBC"/>
    <w:rsid w:val="003B5FDC"/>
    <w:rsid w:val="003B716C"/>
    <w:rsid w:val="003B7955"/>
    <w:rsid w:val="003B7F37"/>
    <w:rsid w:val="003C0EEB"/>
    <w:rsid w:val="003C1066"/>
    <w:rsid w:val="003C1D12"/>
    <w:rsid w:val="003C4291"/>
    <w:rsid w:val="003C47CE"/>
    <w:rsid w:val="003C5232"/>
    <w:rsid w:val="003C6CEF"/>
    <w:rsid w:val="003C73CB"/>
    <w:rsid w:val="003D0DD9"/>
    <w:rsid w:val="003D1D54"/>
    <w:rsid w:val="003D2C79"/>
    <w:rsid w:val="003D5D10"/>
    <w:rsid w:val="003D7CEB"/>
    <w:rsid w:val="003E01B8"/>
    <w:rsid w:val="003E0241"/>
    <w:rsid w:val="003E1F01"/>
    <w:rsid w:val="003E2590"/>
    <w:rsid w:val="003E300F"/>
    <w:rsid w:val="003E39F0"/>
    <w:rsid w:val="003E3F2D"/>
    <w:rsid w:val="003E3F65"/>
    <w:rsid w:val="003E44B4"/>
    <w:rsid w:val="003E567C"/>
    <w:rsid w:val="003E5A9B"/>
    <w:rsid w:val="003E66B6"/>
    <w:rsid w:val="003E6A73"/>
    <w:rsid w:val="003E79B5"/>
    <w:rsid w:val="003F0282"/>
    <w:rsid w:val="003F1AEA"/>
    <w:rsid w:val="003F1D13"/>
    <w:rsid w:val="003F2F6F"/>
    <w:rsid w:val="003F4524"/>
    <w:rsid w:val="003F4C99"/>
    <w:rsid w:val="003F507B"/>
    <w:rsid w:val="003F6395"/>
    <w:rsid w:val="003F6FF1"/>
    <w:rsid w:val="003F7609"/>
    <w:rsid w:val="00400126"/>
    <w:rsid w:val="004006F6"/>
    <w:rsid w:val="00400774"/>
    <w:rsid w:val="0040097C"/>
    <w:rsid w:val="0040139E"/>
    <w:rsid w:val="00401E12"/>
    <w:rsid w:val="004026D0"/>
    <w:rsid w:val="00403AC7"/>
    <w:rsid w:val="004048A9"/>
    <w:rsid w:val="00404FAF"/>
    <w:rsid w:val="004070B3"/>
    <w:rsid w:val="00407B65"/>
    <w:rsid w:val="00407EF0"/>
    <w:rsid w:val="00413C3E"/>
    <w:rsid w:val="00413C6C"/>
    <w:rsid w:val="00413C91"/>
    <w:rsid w:val="0041477A"/>
    <w:rsid w:val="00417068"/>
    <w:rsid w:val="004204BB"/>
    <w:rsid w:val="00420AD5"/>
    <w:rsid w:val="00420D2D"/>
    <w:rsid w:val="00423B99"/>
    <w:rsid w:val="00424184"/>
    <w:rsid w:val="00425158"/>
    <w:rsid w:val="00425395"/>
    <w:rsid w:val="00426356"/>
    <w:rsid w:val="00427B4E"/>
    <w:rsid w:val="00430045"/>
    <w:rsid w:val="00431287"/>
    <w:rsid w:val="00433DE2"/>
    <w:rsid w:val="004355DF"/>
    <w:rsid w:val="00437BBC"/>
    <w:rsid w:val="00437CFC"/>
    <w:rsid w:val="004420B4"/>
    <w:rsid w:val="00442CEA"/>
    <w:rsid w:val="00444225"/>
    <w:rsid w:val="0044497B"/>
    <w:rsid w:val="00445435"/>
    <w:rsid w:val="0044666F"/>
    <w:rsid w:val="00446A6D"/>
    <w:rsid w:val="004517B4"/>
    <w:rsid w:val="00453C2F"/>
    <w:rsid w:val="004559AA"/>
    <w:rsid w:val="00456C09"/>
    <w:rsid w:val="0046119F"/>
    <w:rsid w:val="0046266D"/>
    <w:rsid w:val="00464A73"/>
    <w:rsid w:val="00466561"/>
    <w:rsid w:val="00466642"/>
    <w:rsid w:val="00466E59"/>
    <w:rsid w:val="00467C17"/>
    <w:rsid w:val="004701D2"/>
    <w:rsid w:val="00470B08"/>
    <w:rsid w:val="00470E49"/>
    <w:rsid w:val="00470E83"/>
    <w:rsid w:val="00471B36"/>
    <w:rsid w:val="00472711"/>
    <w:rsid w:val="00473D9D"/>
    <w:rsid w:val="00474556"/>
    <w:rsid w:val="00474FBC"/>
    <w:rsid w:val="004759E7"/>
    <w:rsid w:val="00476D28"/>
    <w:rsid w:val="004817FE"/>
    <w:rsid w:val="00482AC5"/>
    <w:rsid w:val="00482CB3"/>
    <w:rsid w:val="004835B4"/>
    <w:rsid w:val="00483D33"/>
    <w:rsid w:val="0048410A"/>
    <w:rsid w:val="00484D33"/>
    <w:rsid w:val="00485FCA"/>
    <w:rsid w:val="004879EC"/>
    <w:rsid w:val="00487D74"/>
    <w:rsid w:val="00490F98"/>
    <w:rsid w:val="00490FAF"/>
    <w:rsid w:val="00491FA6"/>
    <w:rsid w:val="004934A6"/>
    <w:rsid w:val="00495A33"/>
    <w:rsid w:val="00495A83"/>
    <w:rsid w:val="00495C4F"/>
    <w:rsid w:val="0049798E"/>
    <w:rsid w:val="00497A43"/>
    <w:rsid w:val="004A044F"/>
    <w:rsid w:val="004A07A1"/>
    <w:rsid w:val="004A17C7"/>
    <w:rsid w:val="004A21B2"/>
    <w:rsid w:val="004A358B"/>
    <w:rsid w:val="004A419F"/>
    <w:rsid w:val="004A5969"/>
    <w:rsid w:val="004A6B36"/>
    <w:rsid w:val="004A7D1A"/>
    <w:rsid w:val="004B1C8A"/>
    <w:rsid w:val="004B1F21"/>
    <w:rsid w:val="004B2551"/>
    <w:rsid w:val="004B27EC"/>
    <w:rsid w:val="004B3E6D"/>
    <w:rsid w:val="004B469E"/>
    <w:rsid w:val="004C2A16"/>
    <w:rsid w:val="004C4819"/>
    <w:rsid w:val="004C7125"/>
    <w:rsid w:val="004D0591"/>
    <w:rsid w:val="004D0FD5"/>
    <w:rsid w:val="004D1CB5"/>
    <w:rsid w:val="004D5AE5"/>
    <w:rsid w:val="004D60C6"/>
    <w:rsid w:val="004D7D77"/>
    <w:rsid w:val="004E2B50"/>
    <w:rsid w:val="004E3BA3"/>
    <w:rsid w:val="004E3DBC"/>
    <w:rsid w:val="004E547B"/>
    <w:rsid w:val="004E5FD2"/>
    <w:rsid w:val="004E6319"/>
    <w:rsid w:val="004F08C5"/>
    <w:rsid w:val="004F0C89"/>
    <w:rsid w:val="004F18F7"/>
    <w:rsid w:val="004F24A6"/>
    <w:rsid w:val="004F374D"/>
    <w:rsid w:val="004F3940"/>
    <w:rsid w:val="004F3D34"/>
    <w:rsid w:val="004F3E0E"/>
    <w:rsid w:val="004F3EB5"/>
    <w:rsid w:val="004F554E"/>
    <w:rsid w:val="004F7A3D"/>
    <w:rsid w:val="004F7C82"/>
    <w:rsid w:val="0050179F"/>
    <w:rsid w:val="005018C5"/>
    <w:rsid w:val="00501CEE"/>
    <w:rsid w:val="00505756"/>
    <w:rsid w:val="00505BFA"/>
    <w:rsid w:val="005069C0"/>
    <w:rsid w:val="00506CDF"/>
    <w:rsid w:val="00507221"/>
    <w:rsid w:val="00511254"/>
    <w:rsid w:val="00512458"/>
    <w:rsid w:val="005135C4"/>
    <w:rsid w:val="00513632"/>
    <w:rsid w:val="00513D62"/>
    <w:rsid w:val="00514442"/>
    <w:rsid w:val="0051586D"/>
    <w:rsid w:val="00517B81"/>
    <w:rsid w:val="00520CFC"/>
    <w:rsid w:val="00521668"/>
    <w:rsid w:val="00521996"/>
    <w:rsid w:val="00522C5E"/>
    <w:rsid w:val="005239FE"/>
    <w:rsid w:val="00523FBB"/>
    <w:rsid w:val="005249EE"/>
    <w:rsid w:val="00524B41"/>
    <w:rsid w:val="00526FA7"/>
    <w:rsid w:val="0052714D"/>
    <w:rsid w:val="00531CC1"/>
    <w:rsid w:val="00532DF1"/>
    <w:rsid w:val="00533063"/>
    <w:rsid w:val="005337A2"/>
    <w:rsid w:val="0053435C"/>
    <w:rsid w:val="00534EDB"/>
    <w:rsid w:val="00534F8F"/>
    <w:rsid w:val="005360E6"/>
    <w:rsid w:val="00536186"/>
    <w:rsid w:val="00537286"/>
    <w:rsid w:val="00537860"/>
    <w:rsid w:val="00541EB9"/>
    <w:rsid w:val="0054214F"/>
    <w:rsid w:val="00543311"/>
    <w:rsid w:val="00545386"/>
    <w:rsid w:val="00546367"/>
    <w:rsid w:val="005464FE"/>
    <w:rsid w:val="0054710C"/>
    <w:rsid w:val="005471FE"/>
    <w:rsid w:val="005475C2"/>
    <w:rsid w:val="00547986"/>
    <w:rsid w:val="00551103"/>
    <w:rsid w:val="0055181F"/>
    <w:rsid w:val="0055291B"/>
    <w:rsid w:val="00554A16"/>
    <w:rsid w:val="005550DD"/>
    <w:rsid w:val="00555741"/>
    <w:rsid w:val="00556768"/>
    <w:rsid w:val="005600FC"/>
    <w:rsid w:val="005603F5"/>
    <w:rsid w:val="005607CA"/>
    <w:rsid w:val="00561354"/>
    <w:rsid w:val="00561EF4"/>
    <w:rsid w:val="005649A1"/>
    <w:rsid w:val="00566443"/>
    <w:rsid w:val="00566838"/>
    <w:rsid w:val="00570223"/>
    <w:rsid w:val="005706BF"/>
    <w:rsid w:val="00571796"/>
    <w:rsid w:val="00573412"/>
    <w:rsid w:val="005745EC"/>
    <w:rsid w:val="00574631"/>
    <w:rsid w:val="00576CB9"/>
    <w:rsid w:val="00580542"/>
    <w:rsid w:val="00580587"/>
    <w:rsid w:val="00581E88"/>
    <w:rsid w:val="005832F6"/>
    <w:rsid w:val="00583627"/>
    <w:rsid w:val="0058392F"/>
    <w:rsid w:val="005845DF"/>
    <w:rsid w:val="00585B23"/>
    <w:rsid w:val="00587282"/>
    <w:rsid w:val="00590092"/>
    <w:rsid w:val="005908D2"/>
    <w:rsid w:val="00590F74"/>
    <w:rsid w:val="00592756"/>
    <w:rsid w:val="00592BF8"/>
    <w:rsid w:val="00592F28"/>
    <w:rsid w:val="00593B56"/>
    <w:rsid w:val="005943B2"/>
    <w:rsid w:val="00595618"/>
    <w:rsid w:val="005970BF"/>
    <w:rsid w:val="005978A8"/>
    <w:rsid w:val="005A0171"/>
    <w:rsid w:val="005A0728"/>
    <w:rsid w:val="005A0EDD"/>
    <w:rsid w:val="005A1AA4"/>
    <w:rsid w:val="005A2DFA"/>
    <w:rsid w:val="005A6075"/>
    <w:rsid w:val="005A616F"/>
    <w:rsid w:val="005A6F48"/>
    <w:rsid w:val="005B3A54"/>
    <w:rsid w:val="005B7B7A"/>
    <w:rsid w:val="005C239F"/>
    <w:rsid w:val="005C2859"/>
    <w:rsid w:val="005C331B"/>
    <w:rsid w:val="005C4593"/>
    <w:rsid w:val="005C66C4"/>
    <w:rsid w:val="005C67CE"/>
    <w:rsid w:val="005C7ED4"/>
    <w:rsid w:val="005D037B"/>
    <w:rsid w:val="005D12EE"/>
    <w:rsid w:val="005D29B5"/>
    <w:rsid w:val="005D3306"/>
    <w:rsid w:val="005D6DA8"/>
    <w:rsid w:val="005E12CD"/>
    <w:rsid w:val="005E2166"/>
    <w:rsid w:val="005E2985"/>
    <w:rsid w:val="005E32CB"/>
    <w:rsid w:val="005E5017"/>
    <w:rsid w:val="005E5D66"/>
    <w:rsid w:val="005F1AA3"/>
    <w:rsid w:val="005F3132"/>
    <w:rsid w:val="005F3B1B"/>
    <w:rsid w:val="005F41DB"/>
    <w:rsid w:val="005F568B"/>
    <w:rsid w:val="00604295"/>
    <w:rsid w:val="00605351"/>
    <w:rsid w:val="00607961"/>
    <w:rsid w:val="00607D98"/>
    <w:rsid w:val="00607FE2"/>
    <w:rsid w:val="0061059A"/>
    <w:rsid w:val="00610B5A"/>
    <w:rsid w:val="00611401"/>
    <w:rsid w:val="00611E21"/>
    <w:rsid w:val="00612402"/>
    <w:rsid w:val="006126CA"/>
    <w:rsid w:val="006131BB"/>
    <w:rsid w:val="00613332"/>
    <w:rsid w:val="00613B1E"/>
    <w:rsid w:val="00614741"/>
    <w:rsid w:val="006155C6"/>
    <w:rsid w:val="00616FB0"/>
    <w:rsid w:val="006210C4"/>
    <w:rsid w:val="006218CF"/>
    <w:rsid w:val="006221A1"/>
    <w:rsid w:val="00622B32"/>
    <w:rsid w:val="0062700B"/>
    <w:rsid w:val="006313DD"/>
    <w:rsid w:val="00632151"/>
    <w:rsid w:val="0063234A"/>
    <w:rsid w:val="00632591"/>
    <w:rsid w:val="006327F4"/>
    <w:rsid w:val="00633955"/>
    <w:rsid w:val="00634928"/>
    <w:rsid w:val="00635671"/>
    <w:rsid w:val="00636920"/>
    <w:rsid w:val="00636ABD"/>
    <w:rsid w:val="00637D47"/>
    <w:rsid w:val="00640951"/>
    <w:rsid w:val="00641457"/>
    <w:rsid w:val="0064298E"/>
    <w:rsid w:val="00643519"/>
    <w:rsid w:val="006438EC"/>
    <w:rsid w:val="00645703"/>
    <w:rsid w:val="00645857"/>
    <w:rsid w:val="00645FAD"/>
    <w:rsid w:val="006468DD"/>
    <w:rsid w:val="00651C2B"/>
    <w:rsid w:val="00652D5A"/>
    <w:rsid w:val="006537BF"/>
    <w:rsid w:val="00653DF0"/>
    <w:rsid w:val="00653F30"/>
    <w:rsid w:val="006543EF"/>
    <w:rsid w:val="0065492A"/>
    <w:rsid w:val="00654D11"/>
    <w:rsid w:val="006560FB"/>
    <w:rsid w:val="00656822"/>
    <w:rsid w:val="00656A7B"/>
    <w:rsid w:val="00657826"/>
    <w:rsid w:val="00662D4A"/>
    <w:rsid w:val="00664B66"/>
    <w:rsid w:val="00665AD3"/>
    <w:rsid w:val="006674CA"/>
    <w:rsid w:val="00672C99"/>
    <w:rsid w:val="00675FA0"/>
    <w:rsid w:val="00682B8D"/>
    <w:rsid w:val="00683928"/>
    <w:rsid w:val="00683DD9"/>
    <w:rsid w:val="00683EDA"/>
    <w:rsid w:val="00684B1E"/>
    <w:rsid w:val="006856E5"/>
    <w:rsid w:val="00687C69"/>
    <w:rsid w:val="006923FA"/>
    <w:rsid w:val="00692DBF"/>
    <w:rsid w:val="006937D0"/>
    <w:rsid w:val="00694F66"/>
    <w:rsid w:val="00695755"/>
    <w:rsid w:val="00696304"/>
    <w:rsid w:val="00696BE5"/>
    <w:rsid w:val="00696D0A"/>
    <w:rsid w:val="00697349"/>
    <w:rsid w:val="006974B7"/>
    <w:rsid w:val="00697CD4"/>
    <w:rsid w:val="006A03F3"/>
    <w:rsid w:val="006A051A"/>
    <w:rsid w:val="006A211C"/>
    <w:rsid w:val="006A5A2A"/>
    <w:rsid w:val="006A5ED0"/>
    <w:rsid w:val="006A6442"/>
    <w:rsid w:val="006A68BD"/>
    <w:rsid w:val="006A7134"/>
    <w:rsid w:val="006A72D5"/>
    <w:rsid w:val="006B03F1"/>
    <w:rsid w:val="006B0D02"/>
    <w:rsid w:val="006B11C1"/>
    <w:rsid w:val="006B1C2F"/>
    <w:rsid w:val="006B3363"/>
    <w:rsid w:val="006B363D"/>
    <w:rsid w:val="006B39EF"/>
    <w:rsid w:val="006C060B"/>
    <w:rsid w:val="006C155A"/>
    <w:rsid w:val="006C1F28"/>
    <w:rsid w:val="006C21C0"/>
    <w:rsid w:val="006C228A"/>
    <w:rsid w:val="006C22D9"/>
    <w:rsid w:val="006C2AF9"/>
    <w:rsid w:val="006C2D56"/>
    <w:rsid w:val="006C3A94"/>
    <w:rsid w:val="006C4B59"/>
    <w:rsid w:val="006C6A91"/>
    <w:rsid w:val="006C7E35"/>
    <w:rsid w:val="006D132D"/>
    <w:rsid w:val="006D3B4B"/>
    <w:rsid w:val="006D4B62"/>
    <w:rsid w:val="006D4DD8"/>
    <w:rsid w:val="006D6B1F"/>
    <w:rsid w:val="006D7D9A"/>
    <w:rsid w:val="006D7E97"/>
    <w:rsid w:val="006E1673"/>
    <w:rsid w:val="006E1FEA"/>
    <w:rsid w:val="006E2BF9"/>
    <w:rsid w:val="006E3AB6"/>
    <w:rsid w:val="006E45D9"/>
    <w:rsid w:val="006E525C"/>
    <w:rsid w:val="006E5B02"/>
    <w:rsid w:val="006E6107"/>
    <w:rsid w:val="006E720B"/>
    <w:rsid w:val="006E77EF"/>
    <w:rsid w:val="006F0A73"/>
    <w:rsid w:val="006F0D5F"/>
    <w:rsid w:val="006F15A8"/>
    <w:rsid w:val="006F1DCF"/>
    <w:rsid w:val="006F4830"/>
    <w:rsid w:val="006F4A1A"/>
    <w:rsid w:val="006F4D41"/>
    <w:rsid w:val="006F5431"/>
    <w:rsid w:val="006F5C22"/>
    <w:rsid w:val="006F5DCF"/>
    <w:rsid w:val="00700488"/>
    <w:rsid w:val="0070196A"/>
    <w:rsid w:val="00703F5D"/>
    <w:rsid w:val="00705FF6"/>
    <w:rsid w:val="007063D0"/>
    <w:rsid w:val="0070646B"/>
    <w:rsid w:val="007066FA"/>
    <w:rsid w:val="007069F7"/>
    <w:rsid w:val="00707941"/>
    <w:rsid w:val="00707CE7"/>
    <w:rsid w:val="00710CF6"/>
    <w:rsid w:val="0071110F"/>
    <w:rsid w:val="00712508"/>
    <w:rsid w:val="007125AC"/>
    <w:rsid w:val="00712932"/>
    <w:rsid w:val="0071466D"/>
    <w:rsid w:val="0071493C"/>
    <w:rsid w:val="00714DD6"/>
    <w:rsid w:val="00715C38"/>
    <w:rsid w:val="007162EF"/>
    <w:rsid w:val="007170E1"/>
    <w:rsid w:val="007172A6"/>
    <w:rsid w:val="007200A1"/>
    <w:rsid w:val="00720148"/>
    <w:rsid w:val="00720AC9"/>
    <w:rsid w:val="00720F01"/>
    <w:rsid w:val="00721F8B"/>
    <w:rsid w:val="00722607"/>
    <w:rsid w:val="00723219"/>
    <w:rsid w:val="0072397A"/>
    <w:rsid w:val="0072470A"/>
    <w:rsid w:val="007250C2"/>
    <w:rsid w:val="00725F9B"/>
    <w:rsid w:val="0072666A"/>
    <w:rsid w:val="00726FD4"/>
    <w:rsid w:val="00727352"/>
    <w:rsid w:val="0072744A"/>
    <w:rsid w:val="00727593"/>
    <w:rsid w:val="007278A8"/>
    <w:rsid w:val="00727A8D"/>
    <w:rsid w:val="007304AA"/>
    <w:rsid w:val="00730547"/>
    <w:rsid w:val="0073085F"/>
    <w:rsid w:val="00732265"/>
    <w:rsid w:val="00733CE0"/>
    <w:rsid w:val="00734F28"/>
    <w:rsid w:val="007351A8"/>
    <w:rsid w:val="0073524B"/>
    <w:rsid w:val="00735C81"/>
    <w:rsid w:val="00736A17"/>
    <w:rsid w:val="00737371"/>
    <w:rsid w:val="007373B0"/>
    <w:rsid w:val="007402B6"/>
    <w:rsid w:val="007403F2"/>
    <w:rsid w:val="00740A52"/>
    <w:rsid w:val="00740C81"/>
    <w:rsid w:val="00741466"/>
    <w:rsid w:val="00741775"/>
    <w:rsid w:val="00742FE7"/>
    <w:rsid w:val="00743B7C"/>
    <w:rsid w:val="00744CC1"/>
    <w:rsid w:val="00745FCA"/>
    <w:rsid w:val="007463BE"/>
    <w:rsid w:val="0074650E"/>
    <w:rsid w:val="00746C48"/>
    <w:rsid w:val="00747AD4"/>
    <w:rsid w:val="007515B3"/>
    <w:rsid w:val="00751C87"/>
    <w:rsid w:val="00752136"/>
    <w:rsid w:val="0075249B"/>
    <w:rsid w:val="00752FA3"/>
    <w:rsid w:val="00753855"/>
    <w:rsid w:val="00754B6C"/>
    <w:rsid w:val="0075682D"/>
    <w:rsid w:val="00756CF5"/>
    <w:rsid w:val="007605D1"/>
    <w:rsid w:val="007612AE"/>
    <w:rsid w:val="00764A44"/>
    <w:rsid w:val="00765E72"/>
    <w:rsid w:val="00770A12"/>
    <w:rsid w:val="00772FB6"/>
    <w:rsid w:val="007749D3"/>
    <w:rsid w:val="00774B17"/>
    <w:rsid w:val="007756A1"/>
    <w:rsid w:val="00776264"/>
    <w:rsid w:val="0078085B"/>
    <w:rsid w:val="0078088D"/>
    <w:rsid w:val="00782764"/>
    <w:rsid w:val="00785759"/>
    <w:rsid w:val="0078579D"/>
    <w:rsid w:val="00785D03"/>
    <w:rsid w:val="00786801"/>
    <w:rsid w:val="00787C3F"/>
    <w:rsid w:val="007903E6"/>
    <w:rsid w:val="00790D8D"/>
    <w:rsid w:val="00791114"/>
    <w:rsid w:val="0079271B"/>
    <w:rsid w:val="007927CF"/>
    <w:rsid w:val="00792BCD"/>
    <w:rsid w:val="0079586E"/>
    <w:rsid w:val="007960FA"/>
    <w:rsid w:val="00797994"/>
    <w:rsid w:val="007A12E0"/>
    <w:rsid w:val="007A13BB"/>
    <w:rsid w:val="007A1EF1"/>
    <w:rsid w:val="007A2502"/>
    <w:rsid w:val="007A4551"/>
    <w:rsid w:val="007A4F68"/>
    <w:rsid w:val="007A5139"/>
    <w:rsid w:val="007A5243"/>
    <w:rsid w:val="007A5A34"/>
    <w:rsid w:val="007A5B40"/>
    <w:rsid w:val="007A6059"/>
    <w:rsid w:val="007B03C6"/>
    <w:rsid w:val="007B0584"/>
    <w:rsid w:val="007B2D33"/>
    <w:rsid w:val="007B436A"/>
    <w:rsid w:val="007B5856"/>
    <w:rsid w:val="007B6E97"/>
    <w:rsid w:val="007B6FFB"/>
    <w:rsid w:val="007B777A"/>
    <w:rsid w:val="007C0BFC"/>
    <w:rsid w:val="007C27E9"/>
    <w:rsid w:val="007C2E7A"/>
    <w:rsid w:val="007C490A"/>
    <w:rsid w:val="007C5BF9"/>
    <w:rsid w:val="007C6DD8"/>
    <w:rsid w:val="007D0054"/>
    <w:rsid w:val="007D1DD6"/>
    <w:rsid w:val="007D258B"/>
    <w:rsid w:val="007D26BC"/>
    <w:rsid w:val="007D36D3"/>
    <w:rsid w:val="007D38F9"/>
    <w:rsid w:val="007D3BE3"/>
    <w:rsid w:val="007D5CC3"/>
    <w:rsid w:val="007D6048"/>
    <w:rsid w:val="007D7DAB"/>
    <w:rsid w:val="007E0486"/>
    <w:rsid w:val="007E2C51"/>
    <w:rsid w:val="007E2E0D"/>
    <w:rsid w:val="007E4A30"/>
    <w:rsid w:val="007E7938"/>
    <w:rsid w:val="007F0138"/>
    <w:rsid w:val="007F0E1E"/>
    <w:rsid w:val="007F0E21"/>
    <w:rsid w:val="007F1085"/>
    <w:rsid w:val="007F132F"/>
    <w:rsid w:val="007F1535"/>
    <w:rsid w:val="007F1BC1"/>
    <w:rsid w:val="007F1E72"/>
    <w:rsid w:val="007F1FF7"/>
    <w:rsid w:val="007F2026"/>
    <w:rsid w:val="007F28FD"/>
    <w:rsid w:val="007F330E"/>
    <w:rsid w:val="007F38D8"/>
    <w:rsid w:val="007F39D0"/>
    <w:rsid w:val="007F3F0F"/>
    <w:rsid w:val="007F40CC"/>
    <w:rsid w:val="007F4B80"/>
    <w:rsid w:val="007F4CAF"/>
    <w:rsid w:val="007F4CCC"/>
    <w:rsid w:val="007F5B12"/>
    <w:rsid w:val="007F62EA"/>
    <w:rsid w:val="007F7064"/>
    <w:rsid w:val="00803208"/>
    <w:rsid w:val="00803E82"/>
    <w:rsid w:val="00804709"/>
    <w:rsid w:val="008064B8"/>
    <w:rsid w:val="00807F76"/>
    <w:rsid w:val="008102A9"/>
    <w:rsid w:val="0081088A"/>
    <w:rsid w:val="00811549"/>
    <w:rsid w:val="008142CC"/>
    <w:rsid w:val="00814F7D"/>
    <w:rsid w:val="008152DF"/>
    <w:rsid w:val="00815A8B"/>
    <w:rsid w:val="00816399"/>
    <w:rsid w:val="00816C9D"/>
    <w:rsid w:val="00817FB0"/>
    <w:rsid w:val="00820179"/>
    <w:rsid w:val="0082033D"/>
    <w:rsid w:val="0082128D"/>
    <w:rsid w:val="0082190B"/>
    <w:rsid w:val="00822640"/>
    <w:rsid w:val="00824083"/>
    <w:rsid w:val="00826656"/>
    <w:rsid w:val="00826ACB"/>
    <w:rsid w:val="00826B31"/>
    <w:rsid w:val="008278A2"/>
    <w:rsid w:val="008308DA"/>
    <w:rsid w:val="00830BED"/>
    <w:rsid w:val="0083385A"/>
    <w:rsid w:val="00833B1F"/>
    <w:rsid w:val="0083507F"/>
    <w:rsid w:val="00836674"/>
    <w:rsid w:val="00836818"/>
    <w:rsid w:val="00836A6A"/>
    <w:rsid w:val="00836C44"/>
    <w:rsid w:val="0083754E"/>
    <w:rsid w:val="00837660"/>
    <w:rsid w:val="00840623"/>
    <w:rsid w:val="00840A11"/>
    <w:rsid w:val="00841378"/>
    <w:rsid w:val="0084208C"/>
    <w:rsid w:val="00843BDF"/>
    <w:rsid w:val="00843DA6"/>
    <w:rsid w:val="008450F8"/>
    <w:rsid w:val="00845E55"/>
    <w:rsid w:val="00846391"/>
    <w:rsid w:val="00847A10"/>
    <w:rsid w:val="00847F80"/>
    <w:rsid w:val="0085278A"/>
    <w:rsid w:val="00853CDF"/>
    <w:rsid w:val="008541B3"/>
    <w:rsid w:val="008542F6"/>
    <w:rsid w:val="00855B78"/>
    <w:rsid w:val="008602F7"/>
    <w:rsid w:val="00861C5F"/>
    <w:rsid w:val="008626D8"/>
    <w:rsid w:val="00863370"/>
    <w:rsid w:val="00863644"/>
    <w:rsid w:val="00864950"/>
    <w:rsid w:val="00864B00"/>
    <w:rsid w:val="00870861"/>
    <w:rsid w:val="0087155F"/>
    <w:rsid w:val="00871913"/>
    <w:rsid w:val="00872967"/>
    <w:rsid w:val="008738AE"/>
    <w:rsid w:val="0087480C"/>
    <w:rsid w:val="00874D91"/>
    <w:rsid w:val="00876788"/>
    <w:rsid w:val="0087688D"/>
    <w:rsid w:val="00876C74"/>
    <w:rsid w:val="00877E6E"/>
    <w:rsid w:val="00881180"/>
    <w:rsid w:val="0088126A"/>
    <w:rsid w:val="00884BE6"/>
    <w:rsid w:val="0088503C"/>
    <w:rsid w:val="0088525A"/>
    <w:rsid w:val="008855A5"/>
    <w:rsid w:val="00885D92"/>
    <w:rsid w:val="00885E99"/>
    <w:rsid w:val="00891848"/>
    <w:rsid w:val="00892723"/>
    <w:rsid w:val="00893454"/>
    <w:rsid w:val="00895D05"/>
    <w:rsid w:val="00896533"/>
    <w:rsid w:val="0089685D"/>
    <w:rsid w:val="00897A25"/>
    <w:rsid w:val="008A0A78"/>
    <w:rsid w:val="008A0C3E"/>
    <w:rsid w:val="008A166A"/>
    <w:rsid w:val="008A1A84"/>
    <w:rsid w:val="008A2D48"/>
    <w:rsid w:val="008A335C"/>
    <w:rsid w:val="008A3703"/>
    <w:rsid w:val="008A404D"/>
    <w:rsid w:val="008A5699"/>
    <w:rsid w:val="008A6143"/>
    <w:rsid w:val="008B0529"/>
    <w:rsid w:val="008B19B3"/>
    <w:rsid w:val="008B1B74"/>
    <w:rsid w:val="008B1F24"/>
    <w:rsid w:val="008B5C74"/>
    <w:rsid w:val="008B691A"/>
    <w:rsid w:val="008C2308"/>
    <w:rsid w:val="008C417D"/>
    <w:rsid w:val="008C60E9"/>
    <w:rsid w:val="008C6FEE"/>
    <w:rsid w:val="008C74EA"/>
    <w:rsid w:val="008C7836"/>
    <w:rsid w:val="008C79F5"/>
    <w:rsid w:val="008D27A5"/>
    <w:rsid w:val="008D3F7B"/>
    <w:rsid w:val="008D529F"/>
    <w:rsid w:val="008D7493"/>
    <w:rsid w:val="008D7BED"/>
    <w:rsid w:val="008D7FD1"/>
    <w:rsid w:val="008E2230"/>
    <w:rsid w:val="008E248C"/>
    <w:rsid w:val="008E4413"/>
    <w:rsid w:val="008E4684"/>
    <w:rsid w:val="008E4F84"/>
    <w:rsid w:val="008E5459"/>
    <w:rsid w:val="008E61C2"/>
    <w:rsid w:val="008E6844"/>
    <w:rsid w:val="008F08D9"/>
    <w:rsid w:val="008F12B4"/>
    <w:rsid w:val="008F1346"/>
    <w:rsid w:val="008F143E"/>
    <w:rsid w:val="008F26C5"/>
    <w:rsid w:val="008F2D62"/>
    <w:rsid w:val="008F4497"/>
    <w:rsid w:val="008F4679"/>
    <w:rsid w:val="008F540C"/>
    <w:rsid w:val="008F7D93"/>
    <w:rsid w:val="008F7EF3"/>
    <w:rsid w:val="00901806"/>
    <w:rsid w:val="00901925"/>
    <w:rsid w:val="009020BA"/>
    <w:rsid w:val="00902BDE"/>
    <w:rsid w:val="0090512F"/>
    <w:rsid w:val="0090524D"/>
    <w:rsid w:val="0090555A"/>
    <w:rsid w:val="009062D7"/>
    <w:rsid w:val="009064E9"/>
    <w:rsid w:val="009068FD"/>
    <w:rsid w:val="009076E4"/>
    <w:rsid w:val="00910F98"/>
    <w:rsid w:val="00911B1A"/>
    <w:rsid w:val="00911BFC"/>
    <w:rsid w:val="0091280D"/>
    <w:rsid w:val="00913CBD"/>
    <w:rsid w:val="00916F35"/>
    <w:rsid w:val="00921B7C"/>
    <w:rsid w:val="009249BE"/>
    <w:rsid w:val="0092538F"/>
    <w:rsid w:val="00925B2A"/>
    <w:rsid w:val="00925CC5"/>
    <w:rsid w:val="009265F4"/>
    <w:rsid w:val="00927445"/>
    <w:rsid w:val="00931702"/>
    <w:rsid w:val="00931918"/>
    <w:rsid w:val="00932F29"/>
    <w:rsid w:val="00933A28"/>
    <w:rsid w:val="0093484C"/>
    <w:rsid w:val="00934E96"/>
    <w:rsid w:val="00937967"/>
    <w:rsid w:val="00937FBD"/>
    <w:rsid w:val="00940F58"/>
    <w:rsid w:val="009431C2"/>
    <w:rsid w:val="009439E5"/>
    <w:rsid w:val="00945858"/>
    <w:rsid w:val="00946BBF"/>
    <w:rsid w:val="00950950"/>
    <w:rsid w:val="00951369"/>
    <w:rsid w:val="009514EA"/>
    <w:rsid w:val="00951CC5"/>
    <w:rsid w:val="00951E68"/>
    <w:rsid w:val="00952F41"/>
    <w:rsid w:val="0095378B"/>
    <w:rsid w:val="0095392E"/>
    <w:rsid w:val="00954AA1"/>
    <w:rsid w:val="009564E9"/>
    <w:rsid w:val="00957EF1"/>
    <w:rsid w:val="00961A8E"/>
    <w:rsid w:val="00962B4C"/>
    <w:rsid w:val="00964105"/>
    <w:rsid w:val="00966142"/>
    <w:rsid w:val="00966845"/>
    <w:rsid w:val="009679E3"/>
    <w:rsid w:val="00970A06"/>
    <w:rsid w:val="00970E98"/>
    <w:rsid w:val="0097133C"/>
    <w:rsid w:val="00972528"/>
    <w:rsid w:val="00973889"/>
    <w:rsid w:val="0097539D"/>
    <w:rsid w:val="0097623D"/>
    <w:rsid w:val="009767AC"/>
    <w:rsid w:val="00977486"/>
    <w:rsid w:val="009778A0"/>
    <w:rsid w:val="00977C2C"/>
    <w:rsid w:val="00980E79"/>
    <w:rsid w:val="00981DBC"/>
    <w:rsid w:val="0098206F"/>
    <w:rsid w:val="00982B7E"/>
    <w:rsid w:val="00982EE4"/>
    <w:rsid w:val="00983910"/>
    <w:rsid w:val="00984E5F"/>
    <w:rsid w:val="00986623"/>
    <w:rsid w:val="00986790"/>
    <w:rsid w:val="00987BA8"/>
    <w:rsid w:val="00987E44"/>
    <w:rsid w:val="009913F6"/>
    <w:rsid w:val="00991CC6"/>
    <w:rsid w:val="0099266E"/>
    <w:rsid w:val="00992B5F"/>
    <w:rsid w:val="00992D83"/>
    <w:rsid w:val="00993450"/>
    <w:rsid w:val="009960DE"/>
    <w:rsid w:val="0099746A"/>
    <w:rsid w:val="00997D88"/>
    <w:rsid w:val="009A145B"/>
    <w:rsid w:val="009A19F9"/>
    <w:rsid w:val="009A21D4"/>
    <w:rsid w:val="009A2A7A"/>
    <w:rsid w:val="009A2E53"/>
    <w:rsid w:val="009A33D6"/>
    <w:rsid w:val="009A4BD2"/>
    <w:rsid w:val="009A5BE5"/>
    <w:rsid w:val="009A5F26"/>
    <w:rsid w:val="009A60D7"/>
    <w:rsid w:val="009A62E2"/>
    <w:rsid w:val="009A63AD"/>
    <w:rsid w:val="009A6C3D"/>
    <w:rsid w:val="009A75E3"/>
    <w:rsid w:val="009A78A5"/>
    <w:rsid w:val="009A78C4"/>
    <w:rsid w:val="009B136A"/>
    <w:rsid w:val="009B2262"/>
    <w:rsid w:val="009B2530"/>
    <w:rsid w:val="009B2562"/>
    <w:rsid w:val="009B31C3"/>
    <w:rsid w:val="009B5EDB"/>
    <w:rsid w:val="009B64CE"/>
    <w:rsid w:val="009B7AC3"/>
    <w:rsid w:val="009C0727"/>
    <w:rsid w:val="009C2F89"/>
    <w:rsid w:val="009C49AE"/>
    <w:rsid w:val="009C6214"/>
    <w:rsid w:val="009C6F70"/>
    <w:rsid w:val="009C719F"/>
    <w:rsid w:val="009D01F7"/>
    <w:rsid w:val="009D0D32"/>
    <w:rsid w:val="009D111A"/>
    <w:rsid w:val="009D1168"/>
    <w:rsid w:val="009D15C0"/>
    <w:rsid w:val="009D197E"/>
    <w:rsid w:val="009D28E0"/>
    <w:rsid w:val="009D343A"/>
    <w:rsid w:val="009D50C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377F"/>
    <w:rsid w:val="00A007A0"/>
    <w:rsid w:val="00A00F1B"/>
    <w:rsid w:val="00A032D4"/>
    <w:rsid w:val="00A048DE"/>
    <w:rsid w:val="00A079A7"/>
    <w:rsid w:val="00A1004E"/>
    <w:rsid w:val="00A157C6"/>
    <w:rsid w:val="00A15CDF"/>
    <w:rsid w:val="00A15D23"/>
    <w:rsid w:val="00A15EBF"/>
    <w:rsid w:val="00A165D9"/>
    <w:rsid w:val="00A17573"/>
    <w:rsid w:val="00A210B9"/>
    <w:rsid w:val="00A2194B"/>
    <w:rsid w:val="00A22FB6"/>
    <w:rsid w:val="00A2310D"/>
    <w:rsid w:val="00A24E3A"/>
    <w:rsid w:val="00A25727"/>
    <w:rsid w:val="00A25AEB"/>
    <w:rsid w:val="00A277B2"/>
    <w:rsid w:val="00A31350"/>
    <w:rsid w:val="00A313BC"/>
    <w:rsid w:val="00A320FB"/>
    <w:rsid w:val="00A3436B"/>
    <w:rsid w:val="00A34790"/>
    <w:rsid w:val="00A3540D"/>
    <w:rsid w:val="00A3584A"/>
    <w:rsid w:val="00A3776A"/>
    <w:rsid w:val="00A40F60"/>
    <w:rsid w:val="00A43B26"/>
    <w:rsid w:val="00A446A0"/>
    <w:rsid w:val="00A4504D"/>
    <w:rsid w:val="00A452C2"/>
    <w:rsid w:val="00A45E4D"/>
    <w:rsid w:val="00A47F89"/>
    <w:rsid w:val="00A5022A"/>
    <w:rsid w:val="00A515A6"/>
    <w:rsid w:val="00A51F25"/>
    <w:rsid w:val="00A5215D"/>
    <w:rsid w:val="00A52DBA"/>
    <w:rsid w:val="00A55757"/>
    <w:rsid w:val="00A55FC0"/>
    <w:rsid w:val="00A56613"/>
    <w:rsid w:val="00A57698"/>
    <w:rsid w:val="00A60065"/>
    <w:rsid w:val="00A60A20"/>
    <w:rsid w:val="00A60D06"/>
    <w:rsid w:val="00A61A7C"/>
    <w:rsid w:val="00A61E17"/>
    <w:rsid w:val="00A62304"/>
    <w:rsid w:val="00A63F37"/>
    <w:rsid w:val="00A65439"/>
    <w:rsid w:val="00A65505"/>
    <w:rsid w:val="00A65F8B"/>
    <w:rsid w:val="00A67306"/>
    <w:rsid w:val="00A67ACD"/>
    <w:rsid w:val="00A67CEC"/>
    <w:rsid w:val="00A67CED"/>
    <w:rsid w:val="00A70EDA"/>
    <w:rsid w:val="00A71503"/>
    <w:rsid w:val="00A72864"/>
    <w:rsid w:val="00A7302E"/>
    <w:rsid w:val="00A73F67"/>
    <w:rsid w:val="00A741EE"/>
    <w:rsid w:val="00A74317"/>
    <w:rsid w:val="00A74CFE"/>
    <w:rsid w:val="00A76571"/>
    <w:rsid w:val="00A77600"/>
    <w:rsid w:val="00A77A5A"/>
    <w:rsid w:val="00A77DDB"/>
    <w:rsid w:val="00A77EC9"/>
    <w:rsid w:val="00A8094A"/>
    <w:rsid w:val="00A80BEF"/>
    <w:rsid w:val="00A81A88"/>
    <w:rsid w:val="00A81B15"/>
    <w:rsid w:val="00A82056"/>
    <w:rsid w:val="00A838AF"/>
    <w:rsid w:val="00A84325"/>
    <w:rsid w:val="00A8477A"/>
    <w:rsid w:val="00A85286"/>
    <w:rsid w:val="00A85DBC"/>
    <w:rsid w:val="00A87542"/>
    <w:rsid w:val="00A87AC9"/>
    <w:rsid w:val="00A91132"/>
    <w:rsid w:val="00A92E12"/>
    <w:rsid w:val="00A9739D"/>
    <w:rsid w:val="00A97499"/>
    <w:rsid w:val="00A97BA3"/>
    <w:rsid w:val="00A97CB6"/>
    <w:rsid w:val="00AA28BF"/>
    <w:rsid w:val="00AA3006"/>
    <w:rsid w:val="00AA30F2"/>
    <w:rsid w:val="00AA3D6A"/>
    <w:rsid w:val="00AA42AF"/>
    <w:rsid w:val="00AA48D5"/>
    <w:rsid w:val="00AA5BC8"/>
    <w:rsid w:val="00AA64EF"/>
    <w:rsid w:val="00AA69E4"/>
    <w:rsid w:val="00AA6AAA"/>
    <w:rsid w:val="00AA7169"/>
    <w:rsid w:val="00AA7233"/>
    <w:rsid w:val="00AA7F7E"/>
    <w:rsid w:val="00AB0C5E"/>
    <w:rsid w:val="00AB0F4C"/>
    <w:rsid w:val="00AB25ED"/>
    <w:rsid w:val="00AB287F"/>
    <w:rsid w:val="00AB32B3"/>
    <w:rsid w:val="00AB3F85"/>
    <w:rsid w:val="00AB4A70"/>
    <w:rsid w:val="00AB4AC5"/>
    <w:rsid w:val="00AB4DCF"/>
    <w:rsid w:val="00AB617E"/>
    <w:rsid w:val="00AB76FE"/>
    <w:rsid w:val="00AC0796"/>
    <w:rsid w:val="00AC36B2"/>
    <w:rsid w:val="00AC4254"/>
    <w:rsid w:val="00AC552B"/>
    <w:rsid w:val="00AC57B6"/>
    <w:rsid w:val="00AC5BD9"/>
    <w:rsid w:val="00AC5F59"/>
    <w:rsid w:val="00AC6E03"/>
    <w:rsid w:val="00AC7F4A"/>
    <w:rsid w:val="00AD17B1"/>
    <w:rsid w:val="00AD2522"/>
    <w:rsid w:val="00AD2752"/>
    <w:rsid w:val="00AD2A37"/>
    <w:rsid w:val="00AD4B9B"/>
    <w:rsid w:val="00AD4E3E"/>
    <w:rsid w:val="00AD768A"/>
    <w:rsid w:val="00AE116C"/>
    <w:rsid w:val="00AE342A"/>
    <w:rsid w:val="00AE375C"/>
    <w:rsid w:val="00AE4CEB"/>
    <w:rsid w:val="00AE4F0E"/>
    <w:rsid w:val="00AE627B"/>
    <w:rsid w:val="00AE6A7C"/>
    <w:rsid w:val="00AE6EAF"/>
    <w:rsid w:val="00AF0F4C"/>
    <w:rsid w:val="00AF1BA5"/>
    <w:rsid w:val="00AF26B2"/>
    <w:rsid w:val="00AF33A1"/>
    <w:rsid w:val="00AF3407"/>
    <w:rsid w:val="00AF376F"/>
    <w:rsid w:val="00AF4867"/>
    <w:rsid w:val="00AF55F3"/>
    <w:rsid w:val="00AF5AD3"/>
    <w:rsid w:val="00AF74B4"/>
    <w:rsid w:val="00B00D41"/>
    <w:rsid w:val="00B01128"/>
    <w:rsid w:val="00B0192B"/>
    <w:rsid w:val="00B02BB4"/>
    <w:rsid w:val="00B042C8"/>
    <w:rsid w:val="00B0589A"/>
    <w:rsid w:val="00B06822"/>
    <w:rsid w:val="00B07C73"/>
    <w:rsid w:val="00B14217"/>
    <w:rsid w:val="00B14753"/>
    <w:rsid w:val="00B14BC8"/>
    <w:rsid w:val="00B16DCF"/>
    <w:rsid w:val="00B17DD6"/>
    <w:rsid w:val="00B20298"/>
    <w:rsid w:val="00B20C57"/>
    <w:rsid w:val="00B2131B"/>
    <w:rsid w:val="00B21D87"/>
    <w:rsid w:val="00B22ADA"/>
    <w:rsid w:val="00B245D1"/>
    <w:rsid w:val="00B24E76"/>
    <w:rsid w:val="00B2754B"/>
    <w:rsid w:val="00B31EE9"/>
    <w:rsid w:val="00B323C9"/>
    <w:rsid w:val="00B334B9"/>
    <w:rsid w:val="00B34729"/>
    <w:rsid w:val="00B3540B"/>
    <w:rsid w:val="00B35438"/>
    <w:rsid w:val="00B36208"/>
    <w:rsid w:val="00B3769C"/>
    <w:rsid w:val="00B40C16"/>
    <w:rsid w:val="00B40D30"/>
    <w:rsid w:val="00B4215B"/>
    <w:rsid w:val="00B426E8"/>
    <w:rsid w:val="00B428B9"/>
    <w:rsid w:val="00B42B91"/>
    <w:rsid w:val="00B43FEC"/>
    <w:rsid w:val="00B460A4"/>
    <w:rsid w:val="00B478AC"/>
    <w:rsid w:val="00B53CF2"/>
    <w:rsid w:val="00B54233"/>
    <w:rsid w:val="00B55D24"/>
    <w:rsid w:val="00B55D9A"/>
    <w:rsid w:val="00B5661F"/>
    <w:rsid w:val="00B570AE"/>
    <w:rsid w:val="00B6099D"/>
    <w:rsid w:val="00B62127"/>
    <w:rsid w:val="00B62514"/>
    <w:rsid w:val="00B65101"/>
    <w:rsid w:val="00B65295"/>
    <w:rsid w:val="00B65C92"/>
    <w:rsid w:val="00B65FD7"/>
    <w:rsid w:val="00B6731C"/>
    <w:rsid w:val="00B70E1F"/>
    <w:rsid w:val="00B71052"/>
    <w:rsid w:val="00B71962"/>
    <w:rsid w:val="00B72301"/>
    <w:rsid w:val="00B7370C"/>
    <w:rsid w:val="00B73955"/>
    <w:rsid w:val="00B75741"/>
    <w:rsid w:val="00B76433"/>
    <w:rsid w:val="00B770CC"/>
    <w:rsid w:val="00B81831"/>
    <w:rsid w:val="00B822A0"/>
    <w:rsid w:val="00B830E0"/>
    <w:rsid w:val="00B83349"/>
    <w:rsid w:val="00B8446C"/>
    <w:rsid w:val="00B85DD7"/>
    <w:rsid w:val="00B92920"/>
    <w:rsid w:val="00B93A4D"/>
    <w:rsid w:val="00B943D6"/>
    <w:rsid w:val="00B96EA9"/>
    <w:rsid w:val="00BA01FE"/>
    <w:rsid w:val="00BA0D2D"/>
    <w:rsid w:val="00BA451A"/>
    <w:rsid w:val="00BA47FD"/>
    <w:rsid w:val="00BA5EFD"/>
    <w:rsid w:val="00BA5FB1"/>
    <w:rsid w:val="00BA6736"/>
    <w:rsid w:val="00BB0D69"/>
    <w:rsid w:val="00BB2B4D"/>
    <w:rsid w:val="00BB4346"/>
    <w:rsid w:val="00BB43B8"/>
    <w:rsid w:val="00BB5381"/>
    <w:rsid w:val="00BB53AC"/>
    <w:rsid w:val="00BB5C16"/>
    <w:rsid w:val="00BB61A2"/>
    <w:rsid w:val="00BB7338"/>
    <w:rsid w:val="00BC2D24"/>
    <w:rsid w:val="00BC3890"/>
    <w:rsid w:val="00BC577A"/>
    <w:rsid w:val="00BC6FDE"/>
    <w:rsid w:val="00BD0905"/>
    <w:rsid w:val="00BD10EC"/>
    <w:rsid w:val="00BD4229"/>
    <w:rsid w:val="00BD455F"/>
    <w:rsid w:val="00BD4E24"/>
    <w:rsid w:val="00BD707B"/>
    <w:rsid w:val="00BD7F50"/>
    <w:rsid w:val="00BE0187"/>
    <w:rsid w:val="00BE1149"/>
    <w:rsid w:val="00BE1212"/>
    <w:rsid w:val="00BE1A05"/>
    <w:rsid w:val="00BE22BF"/>
    <w:rsid w:val="00BE3B6E"/>
    <w:rsid w:val="00BE3D23"/>
    <w:rsid w:val="00BE5CA5"/>
    <w:rsid w:val="00BE5CB9"/>
    <w:rsid w:val="00BE77B6"/>
    <w:rsid w:val="00BF18A8"/>
    <w:rsid w:val="00BF3F9C"/>
    <w:rsid w:val="00BF44A9"/>
    <w:rsid w:val="00BF510F"/>
    <w:rsid w:val="00BF5875"/>
    <w:rsid w:val="00BF6487"/>
    <w:rsid w:val="00BF68F4"/>
    <w:rsid w:val="00BF77B8"/>
    <w:rsid w:val="00C01AD5"/>
    <w:rsid w:val="00C01C73"/>
    <w:rsid w:val="00C01D4A"/>
    <w:rsid w:val="00C01F96"/>
    <w:rsid w:val="00C04325"/>
    <w:rsid w:val="00C048F9"/>
    <w:rsid w:val="00C0491B"/>
    <w:rsid w:val="00C050BC"/>
    <w:rsid w:val="00C050CF"/>
    <w:rsid w:val="00C0544A"/>
    <w:rsid w:val="00C060C5"/>
    <w:rsid w:val="00C06487"/>
    <w:rsid w:val="00C065DE"/>
    <w:rsid w:val="00C07A95"/>
    <w:rsid w:val="00C135E6"/>
    <w:rsid w:val="00C1494B"/>
    <w:rsid w:val="00C14DE6"/>
    <w:rsid w:val="00C15AC6"/>
    <w:rsid w:val="00C15B42"/>
    <w:rsid w:val="00C16052"/>
    <w:rsid w:val="00C16418"/>
    <w:rsid w:val="00C1643C"/>
    <w:rsid w:val="00C17C01"/>
    <w:rsid w:val="00C20635"/>
    <w:rsid w:val="00C208D8"/>
    <w:rsid w:val="00C209B5"/>
    <w:rsid w:val="00C26EE8"/>
    <w:rsid w:val="00C27977"/>
    <w:rsid w:val="00C313B8"/>
    <w:rsid w:val="00C31D69"/>
    <w:rsid w:val="00C3432E"/>
    <w:rsid w:val="00C34985"/>
    <w:rsid w:val="00C3753F"/>
    <w:rsid w:val="00C37902"/>
    <w:rsid w:val="00C401B8"/>
    <w:rsid w:val="00C40BB5"/>
    <w:rsid w:val="00C426A7"/>
    <w:rsid w:val="00C42EBF"/>
    <w:rsid w:val="00C42F12"/>
    <w:rsid w:val="00C448D8"/>
    <w:rsid w:val="00C44C63"/>
    <w:rsid w:val="00C451D8"/>
    <w:rsid w:val="00C4548C"/>
    <w:rsid w:val="00C459B9"/>
    <w:rsid w:val="00C468A1"/>
    <w:rsid w:val="00C475DA"/>
    <w:rsid w:val="00C51821"/>
    <w:rsid w:val="00C52185"/>
    <w:rsid w:val="00C56792"/>
    <w:rsid w:val="00C605F5"/>
    <w:rsid w:val="00C6278C"/>
    <w:rsid w:val="00C630A6"/>
    <w:rsid w:val="00C63220"/>
    <w:rsid w:val="00C63AA2"/>
    <w:rsid w:val="00C6492C"/>
    <w:rsid w:val="00C650FF"/>
    <w:rsid w:val="00C65422"/>
    <w:rsid w:val="00C6568D"/>
    <w:rsid w:val="00C65910"/>
    <w:rsid w:val="00C6599B"/>
    <w:rsid w:val="00C6751D"/>
    <w:rsid w:val="00C67531"/>
    <w:rsid w:val="00C72E16"/>
    <w:rsid w:val="00C73DBB"/>
    <w:rsid w:val="00C76871"/>
    <w:rsid w:val="00C76B71"/>
    <w:rsid w:val="00C76F04"/>
    <w:rsid w:val="00C770E9"/>
    <w:rsid w:val="00C775CB"/>
    <w:rsid w:val="00C804C3"/>
    <w:rsid w:val="00C807DB"/>
    <w:rsid w:val="00C81268"/>
    <w:rsid w:val="00C83771"/>
    <w:rsid w:val="00C8410A"/>
    <w:rsid w:val="00C859CD"/>
    <w:rsid w:val="00C87483"/>
    <w:rsid w:val="00C87851"/>
    <w:rsid w:val="00C9025C"/>
    <w:rsid w:val="00C9165F"/>
    <w:rsid w:val="00C93744"/>
    <w:rsid w:val="00C93958"/>
    <w:rsid w:val="00C94CDC"/>
    <w:rsid w:val="00C958F3"/>
    <w:rsid w:val="00CA1AB4"/>
    <w:rsid w:val="00CA3A27"/>
    <w:rsid w:val="00CA4318"/>
    <w:rsid w:val="00CA517A"/>
    <w:rsid w:val="00CA55C2"/>
    <w:rsid w:val="00CB0D58"/>
    <w:rsid w:val="00CB1E3C"/>
    <w:rsid w:val="00CB29E4"/>
    <w:rsid w:val="00CB2CE3"/>
    <w:rsid w:val="00CB3692"/>
    <w:rsid w:val="00CB54AD"/>
    <w:rsid w:val="00CB5BF2"/>
    <w:rsid w:val="00CB78BE"/>
    <w:rsid w:val="00CC15A4"/>
    <w:rsid w:val="00CC28A9"/>
    <w:rsid w:val="00CC3DE4"/>
    <w:rsid w:val="00CC44A1"/>
    <w:rsid w:val="00CC470B"/>
    <w:rsid w:val="00CC567F"/>
    <w:rsid w:val="00CC6580"/>
    <w:rsid w:val="00CC6FE0"/>
    <w:rsid w:val="00CD0C72"/>
    <w:rsid w:val="00CD3C8C"/>
    <w:rsid w:val="00CD4BFB"/>
    <w:rsid w:val="00CD4F0D"/>
    <w:rsid w:val="00CD554E"/>
    <w:rsid w:val="00CD6130"/>
    <w:rsid w:val="00CD6CC9"/>
    <w:rsid w:val="00CE0386"/>
    <w:rsid w:val="00CE20E8"/>
    <w:rsid w:val="00CE3178"/>
    <w:rsid w:val="00CE5C1A"/>
    <w:rsid w:val="00CF0031"/>
    <w:rsid w:val="00CF003E"/>
    <w:rsid w:val="00CF0C99"/>
    <w:rsid w:val="00CF46D3"/>
    <w:rsid w:val="00CF51D7"/>
    <w:rsid w:val="00CF53E1"/>
    <w:rsid w:val="00CF61F2"/>
    <w:rsid w:val="00D05A4B"/>
    <w:rsid w:val="00D06A24"/>
    <w:rsid w:val="00D06A96"/>
    <w:rsid w:val="00D0753D"/>
    <w:rsid w:val="00D076FD"/>
    <w:rsid w:val="00D102EF"/>
    <w:rsid w:val="00D1118A"/>
    <w:rsid w:val="00D121F7"/>
    <w:rsid w:val="00D12CB8"/>
    <w:rsid w:val="00D140BB"/>
    <w:rsid w:val="00D14312"/>
    <w:rsid w:val="00D14919"/>
    <w:rsid w:val="00D16CE2"/>
    <w:rsid w:val="00D21245"/>
    <w:rsid w:val="00D21950"/>
    <w:rsid w:val="00D21C9F"/>
    <w:rsid w:val="00D22BEB"/>
    <w:rsid w:val="00D26BF2"/>
    <w:rsid w:val="00D31455"/>
    <w:rsid w:val="00D3286F"/>
    <w:rsid w:val="00D33C1E"/>
    <w:rsid w:val="00D33F24"/>
    <w:rsid w:val="00D34D1D"/>
    <w:rsid w:val="00D35F3B"/>
    <w:rsid w:val="00D37444"/>
    <w:rsid w:val="00D37A5A"/>
    <w:rsid w:val="00D402C2"/>
    <w:rsid w:val="00D404E7"/>
    <w:rsid w:val="00D43A04"/>
    <w:rsid w:val="00D444FC"/>
    <w:rsid w:val="00D45EB6"/>
    <w:rsid w:val="00D466F9"/>
    <w:rsid w:val="00D4740D"/>
    <w:rsid w:val="00D479F6"/>
    <w:rsid w:val="00D50DC8"/>
    <w:rsid w:val="00D520E4"/>
    <w:rsid w:val="00D538CA"/>
    <w:rsid w:val="00D53986"/>
    <w:rsid w:val="00D54860"/>
    <w:rsid w:val="00D54AA0"/>
    <w:rsid w:val="00D54F08"/>
    <w:rsid w:val="00D55700"/>
    <w:rsid w:val="00D55B87"/>
    <w:rsid w:val="00D567FB"/>
    <w:rsid w:val="00D57155"/>
    <w:rsid w:val="00D57DFA"/>
    <w:rsid w:val="00D6215E"/>
    <w:rsid w:val="00D66BB0"/>
    <w:rsid w:val="00D671F4"/>
    <w:rsid w:val="00D70033"/>
    <w:rsid w:val="00D70DBC"/>
    <w:rsid w:val="00D71F01"/>
    <w:rsid w:val="00D72E8D"/>
    <w:rsid w:val="00D7306B"/>
    <w:rsid w:val="00D73201"/>
    <w:rsid w:val="00D73647"/>
    <w:rsid w:val="00D73F8E"/>
    <w:rsid w:val="00D82C2F"/>
    <w:rsid w:val="00D8307F"/>
    <w:rsid w:val="00D8465F"/>
    <w:rsid w:val="00D846B6"/>
    <w:rsid w:val="00D84CDF"/>
    <w:rsid w:val="00D856D1"/>
    <w:rsid w:val="00D85B5D"/>
    <w:rsid w:val="00D87028"/>
    <w:rsid w:val="00D90417"/>
    <w:rsid w:val="00D9058F"/>
    <w:rsid w:val="00D90A37"/>
    <w:rsid w:val="00D90F93"/>
    <w:rsid w:val="00D91B4C"/>
    <w:rsid w:val="00D91CF4"/>
    <w:rsid w:val="00D91F54"/>
    <w:rsid w:val="00D93835"/>
    <w:rsid w:val="00D93AE3"/>
    <w:rsid w:val="00D9442D"/>
    <w:rsid w:val="00D94C36"/>
    <w:rsid w:val="00D94F8B"/>
    <w:rsid w:val="00D95235"/>
    <w:rsid w:val="00D96544"/>
    <w:rsid w:val="00D971EE"/>
    <w:rsid w:val="00D97479"/>
    <w:rsid w:val="00D9763F"/>
    <w:rsid w:val="00DA0180"/>
    <w:rsid w:val="00DA0BE6"/>
    <w:rsid w:val="00DA0E34"/>
    <w:rsid w:val="00DA25A9"/>
    <w:rsid w:val="00DA2A02"/>
    <w:rsid w:val="00DA3F4F"/>
    <w:rsid w:val="00DA66C3"/>
    <w:rsid w:val="00DA67F6"/>
    <w:rsid w:val="00DA68C1"/>
    <w:rsid w:val="00DB1393"/>
    <w:rsid w:val="00DB31C6"/>
    <w:rsid w:val="00DB44AD"/>
    <w:rsid w:val="00DB4651"/>
    <w:rsid w:val="00DB5604"/>
    <w:rsid w:val="00DB5E7F"/>
    <w:rsid w:val="00DB6CE7"/>
    <w:rsid w:val="00DC0186"/>
    <w:rsid w:val="00DC1228"/>
    <w:rsid w:val="00DC176A"/>
    <w:rsid w:val="00DC687B"/>
    <w:rsid w:val="00DD0C2C"/>
    <w:rsid w:val="00DD0F6E"/>
    <w:rsid w:val="00DD14A6"/>
    <w:rsid w:val="00DD1C07"/>
    <w:rsid w:val="00DD3907"/>
    <w:rsid w:val="00DD4290"/>
    <w:rsid w:val="00DD478B"/>
    <w:rsid w:val="00DD4BF9"/>
    <w:rsid w:val="00DD53F9"/>
    <w:rsid w:val="00DD63EE"/>
    <w:rsid w:val="00DD6619"/>
    <w:rsid w:val="00DE0E3E"/>
    <w:rsid w:val="00DE25C2"/>
    <w:rsid w:val="00DE2633"/>
    <w:rsid w:val="00DE26CE"/>
    <w:rsid w:val="00DE6BF1"/>
    <w:rsid w:val="00DF0679"/>
    <w:rsid w:val="00DF1AE6"/>
    <w:rsid w:val="00DF2B20"/>
    <w:rsid w:val="00DF2EE3"/>
    <w:rsid w:val="00DF70A1"/>
    <w:rsid w:val="00E003FF"/>
    <w:rsid w:val="00E038CE"/>
    <w:rsid w:val="00E03F11"/>
    <w:rsid w:val="00E0463C"/>
    <w:rsid w:val="00E04FB9"/>
    <w:rsid w:val="00E077C9"/>
    <w:rsid w:val="00E105C6"/>
    <w:rsid w:val="00E10A67"/>
    <w:rsid w:val="00E1120E"/>
    <w:rsid w:val="00E1168A"/>
    <w:rsid w:val="00E117E2"/>
    <w:rsid w:val="00E11C02"/>
    <w:rsid w:val="00E14865"/>
    <w:rsid w:val="00E1514F"/>
    <w:rsid w:val="00E21128"/>
    <w:rsid w:val="00E21AB4"/>
    <w:rsid w:val="00E224FC"/>
    <w:rsid w:val="00E2428B"/>
    <w:rsid w:val="00E26822"/>
    <w:rsid w:val="00E3045D"/>
    <w:rsid w:val="00E30621"/>
    <w:rsid w:val="00E31839"/>
    <w:rsid w:val="00E319EF"/>
    <w:rsid w:val="00E31F57"/>
    <w:rsid w:val="00E32C2E"/>
    <w:rsid w:val="00E336C5"/>
    <w:rsid w:val="00E34241"/>
    <w:rsid w:val="00E34794"/>
    <w:rsid w:val="00E35622"/>
    <w:rsid w:val="00E35A14"/>
    <w:rsid w:val="00E35E02"/>
    <w:rsid w:val="00E36470"/>
    <w:rsid w:val="00E37F08"/>
    <w:rsid w:val="00E410EE"/>
    <w:rsid w:val="00E41279"/>
    <w:rsid w:val="00E4169A"/>
    <w:rsid w:val="00E41DB3"/>
    <w:rsid w:val="00E423C5"/>
    <w:rsid w:val="00E428F1"/>
    <w:rsid w:val="00E44D11"/>
    <w:rsid w:val="00E45CEB"/>
    <w:rsid w:val="00E470C8"/>
    <w:rsid w:val="00E47EA7"/>
    <w:rsid w:val="00E502C4"/>
    <w:rsid w:val="00E51029"/>
    <w:rsid w:val="00E5455B"/>
    <w:rsid w:val="00E556C7"/>
    <w:rsid w:val="00E55ABC"/>
    <w:rsid w:val="00E56168"/>
    <w:rsid w:val="00E56854"/>
    <w:rsid w:val="00E56DC5"/>
    <w:rsid w:val="00E57B74"/>
    <w:rsid w:val="00E57FEF"/>
    <w:rsid w:val="00E62BCB"/>
    <w:rsid w:val="00E62F88"/>
    <w:rsid w:val="00E63A42"/>
    <w:rsid w:val="00E63CF3"/>
    <w:rsid w:val="00E642B3"/>
    <w:rsid w:val="00E6452D"/>
    <w:rsid w:val="00E666AD"/>
    <w:rsid w:val="00E707D4"/>
    <w:rsid w:val="00E70C18"/>
    <w:rsid w:val="00E71B84"/>
    <w:rsid w:val="00E86057"/>
    <w:rsid w:val="00E86239"/>
    <w:rsid w:val="00E86287"/>
    <w:rsid w:val="00E8629F"/>
    <w:rsid w:val="00E877E3"/>
    <w:rsid w:val="00E901CB"/>
    <w:rsid w:val="00E90B54"/>
    <w:rsid w:val="00E94CC4"/>
    <w:rsid w:val="00E959A8"/>
    <w:rsid w:val="00E96BC6"/>
    <w:rsid w:val="00E9756F"/>
    <w:rsid w:val="00E97AA9"/>
    <w:rsid w:val="00EA07E0"/>
    <w:rsid w:val="00EA09B1"/>
    <w:rsid w:val="00EA0B7F"/>
    <w:rsid w:val="00EA1B32"/>
    <w:rsid w:val="00EA3C24"/>
    <w:rsid w:val="00EA3D76"/>
    <w:rsid w:val="00EA4DC2"/>
    <w:rsid w:val="00EA58D9"/>
    <w:rsid w:val="00EA5BF8"/>
    <w:rsid w:val="00EA739C"/>
    <w:rsid w:val="00EB0292"/>
    <w:rsid w:val="00EB3C70"/>
    <w:rsid w:val="00EB4367"/>
    <w:rsid w:val="00EB4E5B"/>
    <w:rsid w:val="00EB61A0"/>
    <w:rsid w:val="00EB6662"/>
    <w:rsid w:val="00EC047E"/>
    <w:rsid w:val="00EC0715"/>
    <w:rsid w:val="00EC0E35"/>
    <w:rsid w:val="00EC16B9"/>
    <w:rsid w:val="00EC314A"/>
    <w:rsid w:val="00EC3AC5"/>
    <w:rsid w:val="00EC6489"/>
    <w:rsid w:val="00EC6A1C"/>
    <w:rsid w:val="00ED0256"/>
    <w:rsid w:val="00ED1BA8"/>
    <w:rsid w:val="00ED221D"/>
    <w:rsid w:val="00ED5F47"/>
    <w:rsid w:val="00ED7922"/>
    <w:rsid w:val="00EE01EA"/>
    <w:rsid w:val="00EE066A"/>
    <w:rsid w:val="00EE0ED2"/>
    <w:rsid w:val="00EE2605"/>
    <w:rsid w:val="00EE29DF"/>
    <w:rsid w:val="00EE2D8D"/>
    <w:rsid w:val="00EE35C1"/>
    <w:rsid w:val="00EE3A95"/>
    <w:rsid w:val="00EE5692"/>
    <w:rsid w:val="00EE6221"/>
    <w:rsid w:val="00EE6BC9"/>
    <w:rsid w:val="00EE7690"/>
    <w:rsid w:val="00EE775E"/>
    <w:rsid w:val="00EE7FB5"/>
    <w:rsid w:val="00EF011F"/>
    <w:rsid w:val="00EF0819"/>
    <w:rsid w:val="00EF1708"/>
    <w:rsid w:val="00EF325F"/>
    <w:rsid w:val="00EF32A7"/>
    <w:rsid w:val="00EF392A"/>
    <w:rsid w:val="00EF5932"/>
    <w:rsid w:val="00EF5D8B"/>
    <w:rsid w:val="00EF6BCD"/>
    <w:rsid w:val="00EF73CE"/>
    <w:rsid w:val="00F01416"/>
    <w:rsid w:val="00F017E7"/>
    <w:rsid w:val="00F02CD7"/>
    <w:rsid w:val="00F030CA"/>
    <w:rsid w:val="00F036A2"/>
    <w:rsid w:val="00F0544C"/>
    <w:rsid w:val="00F0557F"/>
    <w:rsid w:val="00F05DFF"/>
    <w:rsid w:val="00F072D8"/>
    <w:rsid w:val="00F07F87"/>
    <w:rsid w:val="00F10B79"/>
    <w:rsid w:val="00F11045"/>
    <w:rsid w:val="00F12D23"/>
    <w:rsid w:val="00F13E67"/>
    <w:rsid w:val="00F15074"/>
    <w:rsid w:val="00F15834"/>
    <w:rsid w:val="00F15855"/>
    <w:rsid w:val="00F1709D"/>
    <w:rsid w:val="00F1745D"/>
    <w:rsid w:val="00F17850"/>
    <w:rsid w:val="00F216A2"/>
    <w:rsid w:val="00F22813"/>
    <w:rsid w:val="00F23155"/>
    <w:rsid w:val="00F23A68"/>
    <w:rsid w:val="00F25CA6"/>
    <w:rsid w:val="00F26307"/>
    <w:rsid w:val="00F26554"/>
    <w:rsid w:val="00F27703"/>
    <w:rsid w:val="00F30653"/>
    <w:rsid w:val="00F31C5A"/>
    <w:rsid w:val="00F32B8D"/>
    <w:rsid w:val="00F33972"/>
    <w:rsid w:val="00F3413D"/>
    <w:rsid w:val="00F37710"/>
    <w:rsid w:val="00F4121A"/>
    <w:rsid w:val="00F421FD"/>
    <w:rsid w:val="00F43416"/>
    <w:rsid w:val="00F4345D"/>
    <w:rsid w:val="00F43DF6"/>
    <w:rsid w:val="00F45551"/>
    <w:rsid w:val="00F46E30"/>
    <w:rsid w:val="00F476DC"/>
    <w:rsid w:val="00F53A28"/>
    <w:rsid w:val="00F55193"/>
    <w:rsid w:val="00F55237"/>
    <w:rsid w:val="00F5638D"/>
    <w:rsid w:val="00F56756"/>
    <w:rsid w:val="00F571DF"/>
    <w:rsid w:val="00F61EB3"/>
    <w:rsid w:val="00F6267E"/>
    <w:rsid w:val="00F63B69"/>
    <w:rsid w:val="00F7083A"/>
    <w:rsid w:val="00F7184A"/>
    <w:rsid w:val="00F723DD"/>
    <w:rsid w:val="00F72406"/>
    <w:rsid w:val="00F74922"/>
    <w:rsid w:val="00F75824"/>
    <w:rsid w:val="00F76F80"/>
    <w:rsid w:val="00F77EB0"/>
    <w:rsid w:val="00F803E7"/>
    <w:rsid w:val="00F812F4"/>
    <w:rsid w:val="00F819CD"/>
    <w:rsid w:val="00F81AC1"/>
    <w:rsid w:val="00F81D0F"/>
    <w:rsid w:val="00F83415"/>
    <w:rsid w:val="00F849A3"/>
    <w:rsid w:val="00F84BEB"/>
    <w:rsid w:val="00F86974"/>
    <w:rsid w:val="00F90935"/>
    <w:rsid w:val="00F911CC"/>
    <w:rsid w:val="00F91F8F"/>
    <w:rsid w:val="00F9246C"/>
    <w:rsid w:val="00F92C09"/>
    <w:rsid w:val="00F954DC"/>
    <w:rsid w:val="00F97002"/>
    <w:rsid w:val="00FA0215"/>
    <w:rsid w:val="00FA04B9"/>
    <w:rsid w:val="00FA35B4"/>
    <w:rsid w:val="00FA3AE0"/>
    <w:rsid w:val="00FA60FB"/>
    <w:rsid w:val="00FA6190"/>
    <w:rsid w:val="00FA6311"/>
    <w:rsid w:val="00FA7028"/>
    <w:rsid w:val="00FB2463"/>
    <w:rsid w:val="00FB2CFC"/>
    <w:rsid w:val="00FB32B7"/>
    <w:rsid w:val="00FB50D0"/>
    <w:rsid w:val="00FB5426"/>
    <w:rsid w:val="00FB560E"/>
    <w:rsid w:val="00FB69E7"/>
    <w:rsid w:val="00FC051F"/>
    <w:rsid w:val="00FC0C62"/>
    <w:rsid w:val="00FC1AC5"/>
    <w:rsid w:val="00FC1D3B"/>
    <w:rsid w:val="00FC426E"/>
    <w:rsid w:val="00FC54DD"/>
    <w:rsid w:val="00FC5F9D"/>
    <w:rsid w:val="00FC790F"/>
    <w:rsid w:val="00FD1261"/>
    <w:rsid w:val="00FD16E0"/>
    <w:rsid w:val="00FD182B"/>
    <w:rsid w:val="00FD446A"/>
    <w:rsid w:val="00FD5036"/>
    <w:rsid w:val="00FD56C4"/>
    <w:rsid w:val="00FD6B73"/>
    <w:rsid w:val="00FD7A87"/>
    <w:rsid w:val="00FD7ED5"/>
    <w:rsid w:val="00FE0D87"/>
    <w:rsid w:val="00FE1522"/>
    <w:rsid w:val="00FE2C88"/>
    <w:rsid w:val="00FE2D3A"/>
    <w:rsid w:val="00FE419A"/>
    <w:rsid w:val="00FE4403"/>
    <w:rsid w:val="00FE470F"/>
    <w:rsid w:val="00FE5AA3"/>
    <w:rsid w:val="00FE61F0"/>
    <w:rsid w:val="00FE6645"/>
    <w:rsid w:val="00FE6EAD"/>
    <w:rsid w:val="00FE7348"/>
    <w:rsid w:val="00FE79C0"/>
    <w:rsid w:val="00FF0179"/>
    <w:rsid w:val="00FF04B3"/>
    <w:rsid w:val="00FF3FF6"/>
    <w:rsid w:val="00FF4C30"/>
    <w:rsid w:val="00FF5470"/>
    <w:rsid w:val="00FF693E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Definition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"/>
    <w:basedOn w:val="Normal"/>
    <w:link w:val="ListParagraphChar"/>
    <w:uiPriority w:val="34"/>
    <w:qFormat/>
    <w:rsid w:val="00583627"/>
    <w:pPr>
      <w:numPr>
        <w:numId w:val="2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qFormat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Definition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,Paragrafo elenco Char"/>
    <w:basedOn w:val="DefaultParagraphFont"/>
    <w:link w:val="ListParagraph"/>
    <w:uiPriority w:val="34"/>
    <w:qFormat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character" w:customStyle="1" w:styleId="HeaderChar">
    <w:name w:val="Header Char"/>
    <w:link w:val="Header"/>
    <w:uiPriority w:val="99"/>
    <w:rsid w:val="00911BFC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11BFC"/>
    <w:rPr>
      <w:rFonts w:ascii="Arial" w:hAnsi="Arial"/>
      <w:b/>
      <w:i/>
      <w:noProof/>
      <w:sz w:val="18"/>
      <w:lang w:val="en-GB"/>
    </w:rPr>
  </w:style>
  <w:style w:type="paragraph" w:customStyle="1" w:styleId="CRCoverPage">
    <w:name w:val="CR Cover Page"/>
    <w:rsid w:val="008D7493"/>
    <w:pPr>
      <w:spacing w:after="120"/>
    </w:pPr>
    <w:rPr>
      <w:rFonts w:ascii="Arial" w:eastAsia="Times New Roman" w:hAnsi="Arial"/>
      <w:lang w:val="en-GB"/>
    </w:rPr>
  </w:style>
  <w:style w:type="character" w:customStyle="1" w:styleId="EditorsNoteChar">
    <w:name w:val="Editor's Note Char"/>
    <w:link w:val="EditorsNote"/>
    <w:qFormat/>
    <w:rsid w:val="00901806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6115A825-A217-41AA-8B7D-E2CA64C1E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2046</Words>
  <Characters>12398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361</cp:revision>
  <dcterms:created xsi:type="dcterms:W3CDTF">2023-08-10T01:02:00Z</dcterms:created>
  <dcterms:modified xsi:type="dcterms:W3CDTF">2023-11-03T19:06:00Z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